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C6" w:rsidRPr="00CC2C77" w:rsidRDefault="00D761C6" w:rsidP="006E7E0C"/>
    <w:p w:rsidR="00D761C6" w:rsidRPr="00CC2C77" w:rsidRDefault="00D761C6" w:rsidP="006E7E0C"/>
    <w:p w:rsidR="00D761C6" w:rsidRPr="00CC2C77" w:rsidRDefault="00D761C6" w:rsidP="006E7E0C"/>
    <w:p w:rsidR="00381AB5" w:rsidRPr="00CC2C77" w:rsidRDefault="00381AB5" w:rsidP="00704CEB">
      <w:pPr>
        <w:jc w:val="center"/>
        <w:rPr>
          <w:sz w:val="28"/>
          <w:szCs w:val="28"/>
        </w:rPr>
      </w:pPr>
      <w:r w:rsidRPr="00CC2C77">
        <w:rPr>
          <w:sz w:val="28"/>
          <w:szCs w:val="28"/>
        </w:rPr>
        <w:t>Муниципальное  бюджетное  общеобразовательное учреждение</w:t>
      </w:r>
    </w:p>
    <w:p w:rsidR="00381AB5" w:rsidRPr="00CC2C77" w:rsidRDefault="00381AB5" w:rsidP="00704CEB">
      <w:pPr>
        <w:jc w:val="center"/>
        <w:rPr>
          <w:sz w:val="28"/>
          <w:szCs w:val="28"/>
        </w:rPr>
      </w:pPr>
      <w:r w:rsidRPr="00CC2C77">
        <w:rPr>
          <w:sz w:val="28"/>
          <w:szCs w:val="28"/>
        </w:rPr>
        <w:t>«Колбинская средняя школа»</w:t>
      </w:r>
    </w:p>
    <w:p w:rsidR="00381AB5" w:rsidRPr="00CC2C77" w:rsidRDefault="00381AB5" w:rsidP="00704CEB">
      <w:pPr>
        <w:jc w:val="center"/>
        <w:rPr>
          <w:sz w:val="28"/>
          <w:szCs w:val="28"/>
        </w:rPr>
      </w:pPr>
    </w:p>
    <w:p w:rsidR="00381AB5" w:rsidRPr="00CC2C77" w:rsidRDefault="00381AB5" w:rsidP="00381AB5">
      <w:pPr>
        <w:rPr>
          <w:sz w:val="28"/>
          <w:szCs w:val="28"/>
        </w:rPr>
      </w:pPr>
    </w:p>
    <w:p w:rsidR="00381AB5" w:rsidRPr="00CC2C77" w:rsidRDefault="00381AB5" w:rsidP="00381AB5">
      <w:pPr>
        <w:rPr>
          <w:sz w:val="28"/>
          <w:szCs w:val="28"/>
        </w:rPr>
      </w:pPr>
    </w:p>
    <w:p w:rsidR="00381AB5" w:rsidRPr="00CC2C77" w:rsidRDefault="00381AB5" w:rsidP="00381AB5">
      <w:pPr>
        <w:rPr>
          <w:sz w:val="28"/>
          <w:szCs w:val="28"/>
        </w:rPr>
      </w:pPr>
    </w:p>
    <w:p w:rsidR="00381AB5" w:rsidRPr="00CC2C77" w:rsidRDefault="00381AB5" w:rsidP="00381AB5">
      <w:pPr>
        <w:rPr>
          <w:sz w:val="28"/>
          <w:szCs w:val="28"/>
        </w:rPr>
      </w:pPr>
      <w:r w:rsidRPr="00CC2C77">
        <w:rPr>
          <w:sz w:val="28"/>
          <w:szCs w:val="28"/>
        </w:rPr>
        <w:t>Согласовано</w:t>
      </w:r>
    </w:p>
    <w:p w:rsidR="00381AB5" w:rsidRPr="00CC2C77" w:rsidRDefault="008E7EED" w:rsidP="00381AB5">
      <w:pPr>
        <w:rPr>
          <w:sz w:val="28"/>
          <w:szCs w:val="28"/>
        </w:rPr>
      </w:pPr>
      <w:r w:rsidRPr="00CC2C77">
        <w:rPr>
          <w:sz w:val="28"/>
          <w:szCs w:val="28"/>
        </w:rPr>
        <w:t xml:space="preserve">    « ___»______2022</w:t>
      </w:r>
      <w:r w:rsidR="00381AB5" w:rsidRPr="00CC2C77">
        <w:rPr>
          <w:sz w:val="28"/>
          <w:szCs w:val="28"/>
        </w:rPr>
        <w:t xml:space="preserve">г                                                                                                                                 Утверждено   </w:t>
      </w:r>
    </w:p>
    <w:p w:rsidR="00381AB5" w:rsidRPr="00CC2C77" w:rsidRDefault="00381AB5" w:rsidP="00381AB5">
      <w:pPr>
        <w:rPr>
          <w:sz w:val="28"/>
          <w:szCs w:val="28"/>
        </w:rPr>
      </w:pPr>
      <w:r w:rsidRPr="00CC2C77">
        <w:rPr>
          <w:sz w:val="28"/>
          <w:szCs w:val="28"/>
        </w:rPr>
        <w:t xml:space="preserve">                                                                                                                                                </w:t>
      </w:r>
      <w:r w:rsidR="008E7EED" w:rsidRPr="00CC2C77">
        <w:rPr>
          <w:sz w:val="28"/>
          <w:szCs w:val="28"/>
        </w:rPr>
        <w:t xml:space="preserve">                « ___»______2022</w:t>
      </w:r>
      <w:bookmarkStart w:id="0" w:name="_GoBack"/>
      <w:bookmarkEnd w:id="0"/>
      <w:r w:rsidRPr="00CC2C77">
        <w:rPr>
          <w:sz w:val="28"/>
          <w:szCs w:val="28"/>
        </w:rPr>
        <w:t>г                                                                                                                          Зам директора по УВР:                                                                                                                      Директор школы:</w:t>
      </w:r>
    </w:p>
    <w:p w:rsidR="00381AB5" w:rsidRPr="00CC2C77" w:rsidRDefault="00381AB5" w:rsidP="00381AB5">
      <w:pPr>
        <w:rPr>
          <w:sz w:val="28"/>
          <w:szCs w:val="28"/>
        </w:rPr>
      </w:pPr>
      <w:r w:rsidRPr="00CC2C77">
        <w:rPr>
          <w:sz w:val="28"/>
          <w:szCs w:val="28"/>
        </w:rPr>
        <w:t>_____________Н.</w:t>
      </w:r>
      <w:r w:rsidR="00CC2C77" w:rsidRPr="00CC2C77">
        <w:rPr>
          <w:sz w:val="28"/>
          <w:szCs w:val="28"/>
        </w:rPr>
        <w:t xml:space="preserve"> </w:t>
      </w:r>
      <w:r w:rsidRPr="00CC2C77">
        <w:rPr>
          <w:sz w:val="28"/>
          <w:szCs w:val="28"/>
        </w:rPr>
        <w:t>А.</w:t>
      </w:r>
      <w:r w:rsidR="00CC2C77" w:rsidRPr="00CC2C77">
        <w:rPr>
          <w:sz w:val="28"/>
          <w:szCs w:val="28"/>
        </w:rPr>
        <w:t xml:space="preserve"> </w:t>
      </w:r>
      <w:r w:rsidRPr="00CC2C77">
        <w:rPr>
          <w:sz w:val="28"/>
          <w:szCs w:val="28"/>
        </w:rPr>
        <w:t>Сазонова                                                                                                            ____________Н.</w:t>
      </w:r>
      <w:r w:rsidR="00CC2C77" w:rsidRPr="00CC2C77">
        <w:rPr>
          <w:sz w:val="28"/>
          <w:szCs w:val="28"/>
        </w:rPr>
        <w:t xml:space="preserve"> </w:t>
      </w:r>
      <w:r w:rsidRPr="00CC2C77">
        <w:rPr>
          <w:sz w:val="28"/>
          <w:szCs w:val="28"/>
        </w:rPr>
        <w:t>Е.</w:t>
      </w:r>
      <w:r w:rsidR="00CC2C77" w:rsidRPr="00CC2C77">
        <w:rPr>
          <w:sz w:val="28"/>
          <w:szCs w:val="28"/>
        </w:rPr>
        <w:t xml:space="preserve"> </w:t>
      </w:r>
      <w:r w:rsidRPr="00CC2C77">
        <w:rPr>
          <w:sz w:val="28"/>
          <w:szCs w:val="28"/>
        </w:rPr>
        <w:t>Малина</w:t>
      </w:r>
    </w:p>
    <w:p w:rsidR="00381AB5" w:rsidRPr="00CC2C77" w:rsidRDefault="00381AB5" w:rsidP="00381AB5">
      <w:pPr>
        <w:rPr>
          <w:sz w:val="28"/>
          <w:szCs w:val="28"/>
        </w:rPr>
      </w:pPr>
      <w:r w:rsidRPr="00CC2C77">
        <w:rPr>
          <w:sz w:val="28"/>
          <w:szCs w:val="28"/>
        </w:rPr>
        <w:t xml:space="preserve">                                                                                                                                                              Приказ№___________</w:t>
      </w:r>
    </w:p>
    <w:p w:rsidR="00381AB5" w:rsidRPr="00CC2C77" w:rsidRDefault="00381AB5" w:rsidP="00381AB5">
      <w:pPr>
        <w:jc w:val="center"/>
        <w:rPr>
          <w:sz w:val="28"/>
          <w:szCs w:val="28"/>
          <w:u w:val="single"/>
        </w:rPr>
      </w:pPr>
    </w:p>
    <w:p w:rsidR="00381AB5" w:rsidRPr="00CC2C77" w:rsidRDefault="00381AB5" w:rsidP="00381AB5">
      <w:pPr>
        <w:jc w:val="center"/>
        <w:rPr>
          <w:sz w:val="28"/>
          <w:szCs w:val="28"/>
          <w:u w:val="single"/>
        </w:rPr>
      </w:pPr>
    </w:p>
    <w:p w:rsidR="00381AB5" w:rsidRPr="00CC2C77" w:rsidRDefault="00381AB5" w:rsidP="00381AB5">
      <w:pPr>
        <w:rPr>
          <w:sz w:val="28"/>
          <w:szCs w:val="28"/>
          <w:u w:val="single"/>
        </w:rPr>
      </w:pPr>
    </w:p>
    <w:p w:rsidR="00381AB5" w:rsidRPr="00CC2C77" w:rsidRDefault="00381AB5" w:rsidP="00381AB5">
      <w:pPr>
        <w:jc w:val="center"/>
        <w:rPr>
          <w:sz w:val="28"/>
          <w:szCs w:val="28"/>
          <w:u w:val="single"/>
        </w:rPr>
      </w:pPr>
    </w:p>
    <w:p w:rsidR="00381AB5" w:rsidRPr="00CC2C77" w:rsidRDefault="00381AB5" w:rsidP="00381AB5">
      <w:pPr>
        <w:jc w:val="center"/>
        <w:rPr>
          <w:sz w:val="28"/>
          <w:szCs w:val="28"/>
        </w:rPr>
      </w:pPr>
    </w:p>
    <w:p w:rsidR="00381AB5" w:rsidRPr="00CC2C77" w:rsidRDefault="00381AB5" w:rsidP="00381AB5">
      <w:pPr>
        <w:jc w:val="center"/>
        <w:rPr>
          <w:sz w:val="28"/>
          <w:szCs w:val="28"/>
        </w:rPr>
      </w:pPr>
      <w:r w:rsidRPr="00CC2C77">
        <w:rPr>
          <w:sz w:val="28"/>
          <w:szCs w:val="28"/>
        </w:rPr>
        <w:t xml:space="preserve">Рабочая  учебная программа </w:t>
      </w:r>
    </w:p>
    <w:p w:rsidR="00381AB5" w:rsidRPr="00CC2C77" w:rsidRDefault="00381AB5" w:rsidP="00381AB5">
      <w:pPr>
        <w:jc w:val="center"/>
        <w:rPr>
          <w:sz w:val="28"/>
          <w:szCs w:val="28"/>
        </w:rPr>
      </w:pPr>
      <w:r w:rsidRPr="00CC2C77">
        <w:rPr>
          <w:sz w:val="28"/>
          <w:szCs w:val="28"/>
        </w:rPr>
        <w:t>по  предмету «Физика»</w:t>
      </w:r>
    </w:p>
    <w:p w:rsidR="00381AB5" w:rsidRPr="00CC2C77" w:rsidRDefault="00381AB5" w:rsidP="00381AB5">
      <w:pPr>
        <w:jc w:val="center"/>
        <w:rPr>
          <w:sz w:val="28"/>
          <w:szCs w:val="28"/>
        </w:rPr>
      </w:pPr>
      <w:r w:rsidRPr="00CC2C77">
        <w:rPr>
          <w:sz w:val="28"/>
          <w:szCs w:val="28"/>
        </w:rPr>
        <w:t xml:space="preserve">  11 класс</w:t>
      </w:r>
    </w:p>
    <w:p w:rsidR="00381AB5" w:rsidRPr="00CC2C77" w:rsidRDefault="00381AB5" w:rsidP="00381AB5">
      <w:pPr>
        <w:jc w:val="center"/>
        <w:rPr>
          <w:sz w:val="28"/>
          <w:szCs w:val="28"/>
        </w:rPr>
      </w:pPr>
      <w:r w:rsidRPr="00CC2C77">
        <w:rPr>
          <w:sz w:val="28"/>
          <w:szCs w:val="28"/>
        </w:rPr>
        <w:t>Базовый уровень</w:t>
      </w:r>
    </w:p>
    <w:p w:rsidR="00381AB5" w:rsidRPr="00CC2C77" w:rsidRDefault="00381AB5" w:rsidP="00381AB5">
      <w:pPr>
        <w:jc w:val="right"/>
        <w:rPr>
          <w:sz w:val="28"/>
          <w:szCs w:val="28"/>
        </w:rPr>
      </w:pPr>
    </w:p>
    <w:p w:rsidR="00381AB5" w:rsidRPr="00CC2C77" w:rsidRDefault="00954A20" w:rsidP="00954A20">
      <w:pPr>
        <w:rPr>
          <w:sz w:val="28"/>
          <w:szCs w:val="28"/>
        </w:rPr>
      </w:pPr>
      <w:r w:rsidRPr="00CC2C77">
        <w:rPr>
          <w:sz w:val="28"/>
          <w:szCs w:val="28"/>
        </w:rPr>
        <w:t xml:space="preserve">                                                               </w:t>
      </w:r>
      <w:r w:rsidR="00CC2C77" w:rsidRPr="00CC2C77">
        <w:rPr>
          <w:sz w:val="28"/>
          <w:szCs w:val="28"/>
        </w:rPr>
        <w:t xml:space="preserve">                   </w:t>
      </w:r>
      <w:r w:rsidRPr="00CC2C77">
        <w:rPr>
          <w:sz w:val="28"/>
          <w:szCs w:val="28"/>
        </w:rPr>
        <w:t xml:space="preserve"> </w:t>
      </w:r>
      <w:r w:rsidR="00381AB5" w:rsidRPr="00CC2C77">
        <w:rPr>
          <w:sz w:val="28"/>
          <w:szCs w:val="28"/>
        </w:rPr>
        <w:t>Разработала преподаватель</w:t>
      </w:r>
    </w:p>
    <w:p w:rsidR="00381AB5" w:rsidRPr="00CC2C77" w:rsidRDefault="00381AB5" w:rsidP="00381AB5">
      <w:pPr>
        <w:jc w:val="center"/>
        <w:rPr>
          <w:sz w:val="28"/>
          <w:szCs w:val="28"/>
        </w:rPr>
      </w:pPr>
      <w:r w:rsidRPr="00CC2C77">
        <w:rPr>
          <w:sz w:val="28"/>
          <w:szCs w:val="28"/>
        </w:rPr>
        <w:t xml:space="preserve">  </w:t>
      </w:r>
      <w:r w:rsidR="00CC2C77" w:rsidRPr="00CC2C77">
        <w:rPr>
          <w:sz w:val="28"/>
          <w:szCs w:val="28"/>
        </w:rPr>
        <w:t xml:space="preserve">  </w:t>
      </w:r>
      <w:r w:rsidRPr="00CC2C77">
        <w:rPr>
          <w:sz w:val="28"/>
          <w:szCs w:val="28"/>
        </w:rPr>
        <w:t xml:space="preserve">Конева Наталья   Юрьевна  </w:t>
      </w:r>
    </w:p>
    <w:p w:rsidR="00381AB5" w:rsidRPr="00CC2C77" w:rsidRDefault="00381AB5" w:rsidP="00381AB5">
      <w:pPr>
        <w:widowControl w:val="0"/>
        <w:autoSpaceDE w:val="0"/>
        <w:autoSpaceDN w:val="0"/>
        <w:adjustRightInd w:val="0"/>
        <w:textAlignment w:val="center"/>
        <w:rPr>
          <w:caps/>
          <w:sz w:val="28"/>
          <w:szCs w:val="28"/>
        </w:rPr>
      </w:pPr>
    </w:p>
    <w:p w:rsidR="00D761C6" w:rsidRPr="00CC2C77" w:rsidRDefault="00D761C6" w:rsidP="006E7E0C">
      <w:r w:rsidRPr="00CC2C77">
        <w:t xml:space="preserve">                        </w:t>
      </w:r>
    </w:p>
    <w:p w:rsidR="00D761C6" w:rsidRPr="00CC2C77" w:rsidRDefault="00D761C6" w:rsidP="006E7E0C">
      <w:pPr>
        <w:tabs>
          <w:tab w:val="left" w:pos="7603"/>
        </w:tabs>
      </w:pPr>
      <w:r w:rsidRPr="00CC2C77">
        <w:t xml:space="preserve">                                                                                                                                                                      </w:t>
      </w:r>
    </w:p>
    <w:p w:rsidR="00CC2C77" w:rsidRPr="00CC2C77" w:rsidRDefault="00CC2C77" w:rsidP="006E7E0C">
      <w:pPr>
        <w:tabs>
          <w:tab w:val="left" w:pos="7603"/>
        </w:tabs>
      </w:pPr>
    </w:p>
    <w:p w:rsidR="00CC2C77" w:rsidRPr="00CC2C77" w:rsidRDefault="00CC2C77" w:rsidP="006E7E0C">
      <w:pPr>
        <w:tabs>
          <w:tab w:val="left" w:pos="7603"/>
        </w:tabs>
      </w:pPr>
    </w:p>
    <w:p w:rsidR="00D761C6" w:rsidRPr="00CC2C77" w:rsidRDefault="00D761C6" w:rsidP="00E66328">
      <w:pPr>
        <w:tabs>
          <w:tab w:val="left" w:pos="7603"/>
        </w:tabs>
        <w:rPr>
          <w:sz w:val="24"/>
          <w:szCs w:val="24"/>
        </w:rPr>
      </w:pPr>
    </w:p>
    <w:p w:rsidR="00414547" w:rsidRPr="00CC2C77" w:rsidRDefault="00414547" w:rsidP="00414547">
      <w:pPr>
        <w:spacing w:after="200" w:line="240" w:lineRule="atLeast"/>
        <w:ind w:firstLine="284"/>
        <w:jc w:val="center"/>
        <w:rPr>
          <w:b/>
          <w:sz w:val="28"/>
          <w:szCs w:val="28"/>
          <w:lang w:eastAsia="en-US"/>
        </w:rPr>
      </w:pPr>
      <w:r w:rsidRPr="00CC2C77">
        <w:rPr>
          <w:b/>
          <w:sz w:val="28"/>
          <w:szCs w:val="28"/>
          <w:lang w:eastAsia="en-US"/>
        </w:rPr>
        <w:lastRenderedPageBreak/>
        <w:t>Аннотация к рабочей программе по физике 11 класс</w:t>
      </w:r>
    </w:p>
    <w:p w:rsidR="00F8425F" w:rsidRPr="00CC2C77" w:rsidRDefault="00F8425F" w:rsidP="00633AFA">
      <w:pPr>
        <w:tabs>
          <w:tab w:val="left" w:pos="7603"/>
        </w:tabs>
        <w:rPr>
          <w:sz w:val="24"/>
          <w:szCs w:val="24"/>
        </w:rPr>
      </w:pPr>
    </w:p>
    <w:p w:rsidR="00414547" w:rsidRPr="00CC2C77" w:rsidRDefault="00414547" w:rsidP="00414547">
      <w:pPr>
        <w:jc w:val="both"/>
        <w:rPr>
          <w:sz w:val="24"/>
          <w:szCs w:val="24"/>
        </w:rPr>
      </w:pPr>
      <w:r w:rsidRPr="00CC2C77">
        <w:rPr>
          <w:sz w:val="24"/>
          <w:szCs w:val="24"/>
        </w:rPr>
        <w:t xml:space="preserve">Данная рабочая программа основывается на федеральном государственном стандарте по физике для базового уровня, примерной программе среднего общего образования и авторской программы Г.Я. Мякишева для общеобразовательных учреждений. Рабочая программа ориентирована на использование учебника Г.Я. </w:t>
      </w:r>
      <w:proofErr w:type="spellStart"/>
      <w:r w:rsidRPr="00CC2C77">
        <w:rPr>
          <w:sz w:val="24"/>
          <w:szCs w:val="24"/>
        </w:rPr>
        <w:t>Мякишев</w:t>
      </w:r>
      <w:proofErr w:type="spellEnd"/>
      <w:r w:rsidRPr="00CC2C77">
        <w:rPr>
          <w:sz w:val="24"/>
          <w:szCs w:val="24"/>
        </w:rPr>
        <w:t xml:space="preserve">, Б.Б. </w:t>
      </w:r>
      <w:proofErr w:type="spellStart"/>
      <w:r w:rsidRPr="00CC2C77">
        <w:rPr>
          <w:sz w:val="24"/>
          <w:szCs w:val="24"/>
        </w:rPr>
        <w:t>Буховцев</w:t>
      </w:r>
      <w:proofErr w:type="spellEnd"/>
      <w:r w:rsidRPr="00CC2C77">
        <w:rPr>
          <w:sz w:val="24"/>
          <w:szCs w:val="24"/>
        </w:rPr>
        <w:t xml:space="preserve">, В.М. </w:t>
      </w:r>
      <w:proofErr w:type="spellStart"/>
      <w:r w:rsidRPr="00CC2C77">
        <w:rPr>
          <w:sz w:val="24"/>
          <w:szCs w:val="24"/>
        </w:rPr>
        <w:t>Чаругин</w:t>
      </w:r>
      <w:proofErr w:type="spellEnd"/>
      <w:r w:rsidRPr="00CC2C77">
        <w:rPr>
          <w:sz w:val="24"/>
          <w:szCs w:val="24"/>
        </w:rPr>
        <w:t xml:space="preserve"> «Физика 11 класс. Классический курс. Базовый уровень» Учебник для общеобразовательных организаций с приложением на электронном носителе, Москва, «Просвещение», 2019, 2020.  Программа рассчитана на 2 часа в неделю; 68 часов в год.</w:t>
      </w:r>
    </w:p>
    <w:p w:rsidR="00414547" w:rsidRPr="00CC2C77" w:rsidRDefault="00414547" w:rsidP="00CC2C77">
      <w:pPr>
        <w:pStyle w:val="1"/>
        <w:jc w:val="left"/>
      </w:pPr>
      <w:bookmarkStart w:id="1" w:name="_Toc336890931"/>
      <w:bookmarkStart w:id="2" w:name="_Toc43220400"/>
    </w:p>
    <w:p w:rsidR="00414547" w:rsidRPr="00CC2C77" w:rsidRDefault="00414547" w:rsidP="006E7E0C">
      <w:pPr>
        <w:pStyle w:val="1"/>
      </w:pPr>
    </w:p>
    <w:p w:rsidR="00A32F43" w:rsidRPr="00CC2C77" w:rsidRDefault="000E23A1" w:rsidP="006E7E0C">
      <w:pPr>
        <w:pStyle w:val="1"/>
      </w:pPr>
      <w:r w:rsidRPr="00CC2C77">
        <w:t xml:space="preserve">1. </w:t>
      </w:r>
      <w:r w:rsidR="00A32F43" w:rsidRPr="00CC2C77">
        <w:t>Пояснительная записка</w:t>
      </w:r>
      <w:bookmarkEnd w:id="1"/>
      <w:bookmarkEnd w:id="2"/>
    </w:p>
    <w:p w:rsidR="00A32F43" w:rsidRPr="00CC2C77" w:rsidRDefault="00A32F43" w:rsidP="006E7E0C">
      <w:pPr>
        <w:rPr>
          <w:sz w:val="24"/>
          <w:szCs w:val="24"/>
        </w:rPr>
      </w:pPr>
    </w:p>
    <w:p w:rsidR="00491EFB" w:rsidRPr="00CC2C77" w:rsidRDefault="00491EFB" w:rsidP="00B26C70">
      <w:pPr>
        <w:widowControl w:val="0"/>
        <w:autoSpaceDE w:val="0"/>
        <w:ind w:firstLine="540"/>
        <w:jc w:val="both"/>
        <w:rPr>
          <w:b/>
          <w:sz w:val="24"/>
          <w:szCs w:val="24"/>
        </w:rPr>
      </w:pPr>
      <w:r w:rsidRPr="00CC2C77">
        <w:rPr>
          <w:sz w:val="24"/>
          <w:szCs w:val="24"/>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w:t>
      </w:r>
      <w:r w:rsidR="00504293" w:rsidRPr="00CC2C77">
        <w:rPr>
          <w:sz w:val="24"/>
          <w:szCs w:val="24"/>
        </w:rPr>
        <w:t xml:space="preserve">обучающихся </w:t>
      </w:r>
      <w:r w:rsidRPr="00CC2C77">
        <w:rPr>
          <w:sz w:val="24"/>
          <w:szCs w:val="24"/>
        </w:rPr>
        <w:t>об окружающем мире.</w:t>
      </w:r>
    </w:p>
    <w:p w:rsidR="00491EFB" w:rsidRPr="00CC2C77" w:rsidRDefault="00491EFB" w:rsidP="00491EFB">
      <w:pPr>
        <w:shd w:val="clear" w:color="auto" w:fill="FFFFFF"/>
        <w:jc w:val="both"/>
        <w:rPr>
          <w:sz w:val="24"/>
          <w:szCs w:val="24"/>
        </w:rPr>
      </w:pPr>
      <w:r w:rsidRPr="00CC2C77">
        <w:rPr>
          <w:b/>
          <w:sz w:val="24"/>
          <w:szCs w:val="24"/>
        </w:rPr>
        <w:t xml:space="preserve">     </w:t>
      </w:r>
      <w:r w:rsidRPr="00CC2C77">
        <w:rPr>
          <w:sz w:val="24"/>
          <w:szCs w:val="24"/>
        </w:rPr>
        <w:t xml:space="preserve">Она раскрывает роль науки в экономическом и культурном развитии общества, способствует формированию современного научного мировоззрения. </w:t>
      </w:r>
      <w:proofErr w:type="gramStart"/>
      <w:r w:rsidRPr="00CC2C77">
        <w:rPr>
          <w:sz w:val="24"/>
          <w:szCs w:val="24"/>
        </w:rPr>
        <w:t>Для решения задач формировани</w:t>
      </w:r>
      <w:r w:rsidR="00504293" w:rsidRPr="00CC2C77">
        <w:rPr>
          <w:sz w:val="24"/>
          <w:szCs w:val="24"/>
        </w:rPr>
        <w:t xml:space="preserve">я и </w:t>
      </w:r>
      <w:r w:rsidRPr="00CC2C77">
        <w:rPr>
          <w:sz w:val="24"/>
          <w:szCs w:val="24"/>
        </w:rPr>
        <w:t>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bookmarkStart w:id="3" w:name="_Toc315477170"/>
      <w:proofErr w:type="gramEnd"/>
    </w:p>
    <w:p w:rsidR="00491EFB" w:rsidRPr="00CC2C77" w:rsidRDefault="00504293" w:rsidP="00491EFB">
      <w:pPr>
        <w:shd w:val="clear" w:color="auto" w:fill="FFFFFF"/>
        <w:jc w:val="both"/>
        <w:rPr>
          <w:b/>
          <w:sz w:val="24"/>
          <w:szCs w:val="24"/>
        </w:rPr>
      </w:pPr>
      <w:r w:rsidRPr="00CC2C77">
        <w:rPr>
          <w:sz w:val="24"/>
          <w:szCs w:val="24"/>
        </w:rPr>
        <w:t xml:space="preserve">     </w:t>
      </w:r>
      <w:r w:rsidR="00491EFB" w:rsidRPr="00CC2C77">
        <w:rPr>
          <w:sz w:val="24"/>
          <w:szCs w:val="24"/>
        </w:rPr>
        <w:t xml:space="preserve">Цели изучения </w:t>
      </w:r>
      <w:r w:rsidRPr="00CC2C77">
        <w:rPr>
          <w:sz w:val="24"/>
          <w:szCs w:val="24"/>
        </w:rPr>
        <w:t xml:space="preserve">предмета </w:t>
      </w:r>
      <w:r w:rsidR="00491EFB" w:rsidRPr="00CC2C77">
        <w:rPr>
          <w:sz w:val="24"/>
          <w:szCs w:val="24"/>
        </w:rPr>
        <w:t>физики:</w:t>
      </w:r>
      <w:bookmarkEnd w:id="3"/>
    </w:p>
    <w:p w:rsidR="00491EFB" w:rsidRPr="00CC2C77" w:rsidRDefault="00491EFB" w:rsidP="00504293">
      <w:pPr>
        <w:pStyle w:val="af"/>
        <w:numPr>
          <w:ilvl w:val="0"/>
          <w:numId w:val="16"/>
        </w:numPr>
        <w:tabs>
          <w:tab w:val="left" w:pos="360"/>
        </w:tabs>
        <w:jc w:val="both"/>
      </w:pPr>
      <w:r w:rsidRPr="00CC2C77">
        <w:t>освоение знаний о тепловых, электромагнитных и квантовых явлениях, величинах, характеризующих эти явления, законах</w:t>
      </w:r>
      <w:r w:rsidR="002077B2" w:rsidRPr="00CC2C77">
        <w:t xml:space="preserve"> и закономерностях</w:t>
      </w:r>
      <w:r w:rsidRPr="00CC2C77">
        <w:t>, которым они подчиняются, о методах научного познания природы и формирование на этой основе представлений о физической картине мира</w:t>
      </w:r>
      <w:r w:rsidR="00504293" w:rsidRPr="00CC2C77">
        <w:t>;</w:t>
      </w:r>
    </w:p>
    <w:p w:rsidR="00491EFB" w:rsidRPr="00CC2C77" w:rsidRDefault="00491EFB" w:rsidP="00504293">
      <w:pPr>
        <w:pStyle w:val="af"/>
        <w:numPr>
          <w:ilvl w:val="0"/>
          <w:numId w:val="16"/>
        </w:numPr>
        <w:tabs>
          <w:tab w:val="left" w:pos="360"/>
        </w:tabs>
        <w:jc w:val="both"/>
      </w:pPr>
      <w:proofErr w:type="gramStart"/>
      <w:r w:rsidRPr="00CC2C77">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491EFB" w:rsidRPr="00CC2C77" w:rsidRDefault="00491EFB" w:rsidP="002077B2">
      <w:pPr>
        <w:pStyle w:val="af"/>
        <w:numPr>
          <w:ilvl w:val="0"/>
          <w:numId w:val="16"/>
        </w:numPr>
        <w:tabs>
          <w:tab w:val="left" w:pos="360"/>
        </w:tabs>
        <w:jc w:val="both"/>
      </w:pPr>
      <w:r w:rsidRPr="00CC2C77">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491EFB" w:rsidRPr="00CC2C77" w:rsidRDefault="00491EFB" w:rsidP="002077B2">
      <w:pPr>
        <w:pStyle w:val="af"/>
        <w:numPr>
          <w:ilvl w:val="0"/>
          <w:numId w:val="16"/>
        </w:numPr>
        <w:tabs>
          <w:tab w:val="left" w:pos="360"/>
        </w:tabs>
        <w:jc w:val="both"/>
      </w:pPr>
      <w:r w:rsidRPr="00CC2C77">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91EFB" w:rsidRPr="00CC2C77" w:rsidRDefault="00491EFB" w:rsidP="002077B2">
      <w:pPr>
        <w:pStyle w:val="af"/>
        <w:numPr>
          <w:ilvl w:val="0"/>
          <w:numId w:val="16"/>
        </w:numPr>
        <w:tabs>
          <w:tab w:val="left" w:pos="360"/>
        </w:tabs>
        <w:jc w:val="both"/>
      </w:pPr>
      <w:r w:rsidRPr="00CC2C77">
        <w:t>приме</w:t>
      </w:r>
      <w:r w:rsidR="002077B2" w:rsidRPr="00CC2C77">
        <w:t>нение полученных знаний</w:t>
      </w:r>
      <w:r w:rsidRPr="00CC2C77">
        <w:t xml:space="preserve"> для решения практических задач повседневной жизни, для обеспечения безопасности.</w:t>
      </w:r>
    </w:p>
    <w:p w:rsidR="00AF364A" w:rsidRPr="00CC2C77" w:rsidRDefault="00AF364A" w:rsidP="00AF364A">
      <w:pPr>
        <w:tabs>
          <w:tab w:val="left" w:pos="360"/>
        </w:tabs>
        <w:jc w:val="both"/>
        <w:rPr>
          <w:sz w:val="24"/>
          <w:szCs w:val="24"/>
        </w:rPr>
      </w:pPr>
      <w:r w:rsidRPr="00CC2C77">
        <w:rPr>
          <w:sz w:val="24"/>
          <w:szCs w:val="24"/>
        </w:rPr>
        <w:t xml:space="preserve">Задачи курса </w:t>
      </w:r>
    </w:p>
    <w:p w:rsidR="00AF364A" w:rsidRPr="00CC2C77" w:rsidRDefault="00AF364A" w:rsidP="00AF364A">
      <w:pPr>
        <w:pStyle w:val="af"/>
        <w:numPr>
          <w:ilvl w:val="0"/>
          <w:numId w:val="19"/>
        </w:numPr>
        <w:tabs>
          <w:tab w:val="left" w:pos="360"/>
        </w:tabs>
        <w:jc w:val="both"/>
      </w:pPr>
      <w:r w:rsidRPr="00CC2C77">
        <w:lastRenderedPageBreak/>
        <w:t xml:space="preserve">развитие мышления обучающихся, формирование у них умений самостоятельно приобретать и применять знания, наблюдать и объяснять физические явления; </w:t>
      </w:r>
    </w:p>
    <w:p w:rsidR="00AF364A" w:rsidRPr="00CC2C77" w:rsidRDefault="00AF364A" w:rsidP="00AF364A">
      <w:pPr>
        <w:pStyle w:val="af"/>
        <w:numPr>
          <w:ilvl w:val="0"/>
          <w:numId w:val="19"/>
        </w:numPr>
        <w:tabs>
          <w:tab w:val="left" w:pos="360"/>
        </w:tabs>
        <w:jc w:val="both"/>
      </w:pPr>
      <w:r w:rsidRPr="00CC2C77">
        <w:t xml:space="preserve">овладение обучающимися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 </w:t>
      </w:r>
    </w:p>
    <w:p w:rsidR="00AF364A" w:rsidRPr="00CC2C77" w:rsidRDefault="00AF364A" w:rsidP="00AF364A">
      <w:pPr>
        <w:pStyle w:val="af"/>
        <w:numPr>
          <w:ilvl w:val="0"/>
          <w:numId w:val="19"/>
        </w:numPr>
        <w:tabs>
          <w:tab w:val="left" w:pos="360"/>
        </w:tabs>
        <w:jc w:val="both"/>
      </w:pPr>
      <w:r w:rsidRPr="00CC2C77">
        <w:t xml:space="preserve">усвоение </w:t>
      </w:r>
      <w:proofErr w:type="gramStart"/>
      <w:r w:rsidRPr="00CC2C77">
        <w:t>обучающимися</w:t>
      </w:r>
      <w:proofErr w:type="gramEnd"/>
      <w:r w:rsidRPr="00CC2C77">
        <w:t xml:space="preserve"> идей единства строения материи и неисчерпаемости процесса ее познания, понимание роли практики в познании физических явлений и законов; </w:t>
      </w:r>
    </w:p>
    <w:p w:rsidR="00491EFB" w:rsidRPr="00CC2C77" w:rsidRDefault="00AF364A" w:rsidP="00AF364A">
      <w:pPr>
        <w:pStyle w:val="af"/>
        <w:numPr>
          <w:ilvl w:val="0"/>
          <w:numId w:val="19"/>
        </w:numPr>
        <w:tabs>
          <w:tab w:val="left" w:pos="360"/>
        </w:tabs>
        <w:jc w:val="both"/>
      </w:pPr>
      <w:r w:rsidRPr="00CC2C77">
        <w:t>формирование познавательного интереса обучающихся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CC2C77" w:rsidRPr="00CC2C77" w:rsidRDefault="00CC2C77" w:rsidP="00CC2C77">
      <w:pPr>
        <w:widowControl w:val="0"/>
        <w:tabs>
          <w:tab w:val="left" w:pos="720"/>
        </w:tabs>
        <w:jc w:val="both"/>
        <w:rPr>
          <w:color w:val="000000"/>
          <w:sz w:val="24"/>
          <w:szCs w:val="24"/>
          <w:lang w:bidi="en-US"/>
        </w:rPr>
      </w:pPr>
      <w:r w:rsidRPr="00CC2C77">
        <w:rPr>
          <w:color w:val="000000"/>
          <w:sz w:val="24"/>
          <w:szCs w:val="24"/>
          <w:lang w:bidi="en-US"/>
        </w:rPr>
        <w:t>Рабочая программа по физике для 10-11 классов средней  школы разработана в соответствии:</w:t>
      </w:r>
    </w:p>
    <w:p w:rsidR="00CC2C77" w:rsidRPr="00CC2C77" w:rsidRDefault="00CC2C77" w:rsidP="00CC2C77">
      <w:pPr>
        <w:widowControl w:val="0"/>
        <w:numPr>
          <w:ilvl w:val="0"/>
          <w:numId w:val="25"/>
        </w:numPr>
        <w:tabs>
          <w:tab w:val="left" w:pos="720"/>
        </w:tabs>
        <w:contextualSpacing/>
        <w:jc w:val="both"/>
        <w:rPr>
          <w:rFonts w:cs="Arial Unicode MS"/>
          <w:color w:val="000000"/>
          <w:sz w:val="24"/>
          <w:szCs w:val="24"/>
          <w:lang w:bidi="en-US"/>
        </w:rPr>
      </w:pPr>
      <w:r w:rsidRPr="00CC2C77">
        <w:rPr>
          <w:rFonts w:cs="Arial Unicode MS"/>
          <w:color w:val="000000"/>
          <w:sz w:val="24"/>
          <w:szCs w:val="24"/>
          <w:lang w:bidi="en-US"/>
        </w:rPr>
        <w:t xml:space="preserve">Федеральный закон от 29.12.2012 № 273-ФЗ (ред. от 31.07.2020) «Об образовании в Российской Федерации» (с </w:t>
      </w:r>
      <w:proofErr w:type="spellStart"/>
      <w:r w:rsidRPr="00CC2C77">
        <w:rPr>
          <w:rFonts w:cs="Arial Unicode MS"/>
          <w:color w:val="000000"/>
          <w:sz w:val="24"/>
          <w:szCs w:val="24"/>
          <w:lang w:bidi="en-US"/>
        </w:rPr>
        <w:t>изм</w:t>
      </w:r>
      <w:proofErr w:type="spellEnd"/>
      <w:r w:rsidRPr="00CC2C77">
        <w:rPr>
          <w:rFonts w:cs="Arial Unicode MS"/>
          <w:color w:val="000000"/>
          <w:sz w:val="24"/>
          <w:szCs w:val="24"/>
          <w:lang w:bidi="en-US"/>
        </w:rPr>
        <w:t>. и доп., вступ. в силу с 01.09.2020).</w:t>
      </w:r>
    </w:p>
    <w:p w:rsidR="00CC2C77" w:rsidRPr="00CC2C77" w:rsidRDefault="00CC2C77" w:rsidP="00CC2C77">
      <w:pPr>
        <w:widowControl w:val="0"/>
        <w:numPr>
          <w:ilvl w:val="0"/>
          <w:numId w:val="25"/>
        </w:numPr>
        <w:tabs>
          <w:tab w:val="left" w:pos="720"/>
        </w:tabs>
        <w:contextualSpacing/>
        <w:jc w:val="both"/>
        <w:rPr>
          <w:rFonts w:cs="Arial Unicode MS"/>
          <w:color w:val="000000"/>
          <w:sz w:val="24"/>
          <w:szCs w:val="24"/>
          <w:lang w:bidi="en-US"/>
        </w:rPr>
      </w:pPr>
      <w:r w:rsidRPr="00CC2C77">
        <w:rPr>
          <w:rFonts w:cs="Arial Unicode MS"/>
          <w:color w:val="000000"/>
          <w:sz w:val="24"/>
          <w:szCs w:val="24"/>
          <w:lang w:bidi="en-US"/>
        </w:rPr>
        <w:t>Паспорт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CC2C77" w:rsidRPr="00CC2C77" w:rsidRDefault="00CC2C77" w:rsidP="00CC2C77">
      <w:pPr>
        <w:widowControl w:val="0"/>
        <w:numPr>
          <w:ilvl w:val="0"/>
          <w:numId w:val="25"/>
        </w:numPr>
        <w:tabs>
          <w:tab w:val="left" w:pos="720"/>
        </w:tabs>
        <w:contextualSpacing/>
        <w:jc w:val="both"/>
        <w:rPr>
          <w:rFonts w:cs="Arial Unicode MS"/>
          <w:color w:val="000000"/>
          <w:sz w:val="24"/>
          <w:szCs w:val="24"/>
          <w:lang w:bidi="en-US"/>
        </w:rPr>
      </w:pPr>
      <w:r w:rsidRPr="00CC2C77">
        <w:rPr>
          <w:rFonts w:cs="Arial Unicode MS"/>
          <w:color w:val="000000"/>
          <w:sz w:val="24"/>
          <w:szCs w:val="24"/>
          <w:lang w:bidi="en-US"/>
        </w:rPr>
        <w:t xml:space="preserve"> </w:t>
      </w:r>
      <w:proofErr w:type="gramStart"/>
      <w:r w:rsidRPr="00CC2C77">
        <w:rPr>
          <w:rFonts w:cs="Arial Unicode MS"/>
          <w:color w:val="000000"/>
          <w:sz w:val="24"/>
          <w:szCs w:val="24"/>
          <w:lang w:bidi="en-US"/>
        </w:rPr>
        <w:t>Государственная программа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w:t>
      </w:r>
      <w:proofErr w:type="gramEnd"/>
    </w:p>
    <w:p w:rsidR="00CC2C77" w:rsidRPr="00CC2C77" w:rsidRDefault="00CC2C77" w:rsidP="00CC2C77">
      <w:pPr>
        <w:widowControl w:val="0"/>
        <w:numPr>
          <w:ilvl w:val="0"/>
          <w:numId w:val="25"/>
        </w:numPr>
        <w:tabs>
          <w:tab w:val="left" w:pos="720"/>
        </w:tabs>
        <w:contextualSpacing/>
        <w:jc w:val="both"/>
        <w:rPr>
          <w:rFonts w:cs="Arial Unicode MS"/>
          <w:color w:val="000000"/>
          <w:sz w:val="24"/>
          <w:szCs w:val="24"/>
          <w:lang w:bidi="en-US"/>
        </w:rPr>
      </w:pPr>
      <w:r w:rsidRPr="00CC2C77">
        <w:rPr>
          <w:rFonts w:cs="Arial Unicode MS"/>
          <w:color w:val="000000"/>
          <w:sz w:val="24"/>
          <w:szCs w:val="24"/>
          <w:lang w:bidi="en-US"/>
        </w:rPr>
        <w:t>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(ред. от 16.06.2019) (Приказ Министерства труда и социальной защиты РФ от 18 октября 2013 г. №  544н, с изменениями, внесёнными приказом Министерства труда и соцзащиты РФ от 25.12.2014 № 1115н и от 5.08.2016 г. № 422н).</w:t>
      </w:r>
    </w:p>
    <w:p w:rsidR="00CC2C77" w:rsidRPr="00CC2C77" w:rsidRDefault="00CC2C77" w:rsidP="00CC2C77">
      <w:pPr>
        <w:widowControl w:val="0"/>
        <w:numPr>
          <w:ilvl w:val="0"/>
          <w:numId w:val="25"/>
        </w:numPr>
        <w:tabs>
          <w:tab w:val="left" w:pos="720"/>
        </w:tabs>
        <w:contextualSpacing/>
        <w:jc w:val="both"/>
        <w:rPr>
          <w:rFonts w:cs="Arial Unicode MS"/>
          <w:color w:val="000000"/>
          <w:sz w:val="24"/>
          <w:szCs w:val="24"/>
          <w:lang w:bidi="en-US"/>
        </w:rPr>
      </w:pPr>
      <w:r w:rsidRPr="00CC2C77">
        <w:rPr>
          <w:rFonts w:cs="Arial Unicode MS"/>
          <w:color w:val="000000"/>
          <w:sz w:val="24"/>
          <w:szCs w:val="24"/>
          <w:lang w:bidi="en-US"/>
        </w:rPr>
        <w:t xml:space="preserve">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spellStart"/>
      <w:proofErr w:type="gramStart"/>
      <w:r w:rsidRPr="00CC2C77">
        <w:rPr>
          <w:rFonts w:cs="Arial Unicode MS"/>
          <w:color w:val="000000"/>
          <w:sz w:val="24"/>
          <w:szCs w:val="24"/>
          <w:lang w:bidi="en-US"/>
        </w:rPr>
        <w:t>естественно-научной</w:t>
      </w:r>
      <w:proofErr w:type="spellEnd"/>
      <w:proofErr w:type="gramEnd"/>
      <w:r w:rsidRPr="00CC2C77">
        <w:rPr>
          <w:rFonts w:cs="Arial Unicode MS"/>
          <w:color w:val="000000"/>
          <w:sz w:val="24"/>
          <w:szCs w:val="24"/>
          <w:lang w:bidi="en-US"/>
        </w:rPr>
        <w:t xml:space="preserve">  и технологической  направленностей </w:t>
      </w:r>
      <w:r w:rsidRPr="00CC2C77">
        <w:rPr>
          <w:rFonts w:cs="Arial Unicode MS"/>
          <w:b/>
          <w:color w:val="000000"/>
          <w:sz w:val="24"/>
          <w:szCs w:val="24"/>
          <w:lang w:bidi="en-US"/>
        </w:rPr>
        <w:t>(«Точка  роста»)</w:t>
      </w:r>
      <w:r w:rsidRPr="00CC2C77">
        <w:rPr>
          <w:rFonts w:cs="Arial Unicode MS"/>
          <w:color w:val="000000"/>
          <w:sz w:val="24"/>
          <w:szCs w:val="24"/>
          <w:lang w:bidi="en-US"/>
        </w:rPr>
        <w:t xml:space="preserve"> (Утверждены распоряжением Министерства просвещения Российской Федерации от 12 января 2021 г. № Р-6).</w:t>
      </w:r>
    </w:p>
    <w:p w:rsidR="00CC2C77" w:rsidRPr="00CC2C77" w:rsidRDefault="00CC2C77" w:rsidP="00CC2C77">
      <w:pPr>
        <w:widowControl w:val="0"/>
        <w:numPr>
          <w:ilvl w:val="0"/>
          <w:numId w:val="25"/>
        </w:numPr>
        <w:tabs>
          <w:tab w:val="left" w:pos="720"/>
        </w:tabs>
        <w:contextualSpacing/>
        <w:jc w:val="both"/>
        <w:rPr>
          <w:rFonts w:cs="Arial Unicode MS"/>
          <w:color w:val="000000"/>
          <w:sz w:val="24"/>
          <w:szCs w:val="24"/>
          <w:lang w:bidi="en-US"/>
        </w:rPr>
      </w:pPr>
      <w:r w:rsidRPr="00CC2C77">
        <w:rPr>
          <w:rFonts w:cs="Arial Unicode MS"/>
          <w:color w:val="000000"/>
          <w:sz w:val="24"/>
          <w:szCs w:val="24"/>
          <w:lang w:bidi="en-US"/>
        </w:rPr>
        <w:t xml:space="preserve">Программа основного общего образования. </w:t>
      </w:r>
      <w:proofErr w:type="gramStart"/>
      <w:r w:rsidRPr="00CC2C77">
        <w:rPr>
          <w:rFonts w:cs="Arial Unicode MS"/>
          <w:color w:val="000000"/>
          <w:sz w:val="24"/>
          <w:szCs w:val="24"/>
          <w:lang w:bidi="en-US"/>
        </w:rPr>
        <w:t>Физика. 10,11кл классы  (авторы:</w:t>
      </w:r>
      <w:proofErr w:type="gramEnd"/>
      <w:r w:rsidRPr="00CC2C77">
        <w:rPr>
          <w:rFonts w:cs="Arial Unicode MS"/>
          <w:color w:val="000000"/>
          <w:sz w:val="24"/>
          <w:szCs w:val="24"/>
          <w:lang w:bidi="en-US"/>
        </w:rPr>
        <w:t xml:space="preserve"> </w:t>
      </w:r>
      <w:proofErr w:type="spellStart"/>
      <w:r w:rsidRPr="00CC2C77">
        <w:rPr>
          <w:rFonts w:cs="Arial Unicode MS"/>
          <w:color w:val="000000"/>
          <w:sz w:val="24"/>
          <w:szCs w:val="24"/>
          <w:lang w:bidi="en-US"/>
        </w:rPr>
        <w:t>Г.Я.Мякишев</w:t>
      </w:r>
      <w:proofErr w:type="gramStart"/>
      <w:r w:rsidRPr="00CC2C77">
        <w:rPr>
          <w:rFonts w:cs="Arial Unicode MS"/>
          <w:color w:val="000000"/>
          <w:sz w:val="24"/>
          <w:szCs w:val="24"/>
          <w:lang w:bidi="en-US"/>
        </w:rPr>
        <w:t>,Б</w:t>
      </w:r>
      <w:proofErr w:type="gramEnd"/>
      <w:r w:rsidRPr="00CC2C77">
        <w:rPr>
          <w:rFonts w:cs="Arial Unicode MS"/>
          <w:color w:val="000000"/>
          <w:sz w:val="24"/>
          <w:szCs w:val="24"/>
          <w:lang w:bidi="en-US"/>
        </w:rPr>
        <w:t>.Б.Буховцев</w:t>
      </w:r>
      <w:proofErr w:type="spellEnd"/>
      <w:r w:rsidRPr="00CC2C77">
        <w:rPr>
          <w:rFonts w:cs="Arial Unicode MS"/>
          <w:color w:val="000000"/>
          <w:sz w:val="24"/>
          <w:szCs w:val="24"/>
          <w:lang w:bidi="en-US"/>
        </w:rPr>
        <w:t xml:space="preserve">, ). </w:t>
      </w:r>
    </w:p>
    <w:p w:rsidR="00CC2C77" w:rsidRPr="00CC2C77" w:rsidRDefault="00CC2C77" w:rsidP="00CC2C77">
      <w:pPr>
        <w:widowControl w:val="0"/>
        <w:tabs>
          <w:tab w:val="left" w:pos="720"/>
        </w:tabs>
        <w:jc w:val="both"/>
        <w:rPr>
          <w:sz w:val="24"/>
          <w:szCs w:val="24"/>
          <w:lang w:bidi="en-US"/>
        </w:rPr>
      </w:pPr>
    </w:p>
    <w:p w:rsidR="00CC2C77" w:rsidRPr="00CC2C77" w:rsidRDefault="00CC2C77" w:rsidP="00CC2C77">
      <w:pPr>
        <w:widowControl w:val="0"/>
        <w:tabs>
          <w:tab w:val="left" w:pos="720"/>
        </w:tabs>
        <w:jc w:val="both"/>
        <w:rPr>
          <w:color w:val="000000"/>
          <w:sz w:val="24"/>
          <w:szCs w:val="24"/>
          <w:lang w:bidi="en-US"/>
        </w:rPr>
      </w:pPr>
      <w:r w:rsidRPr="00CC2C77">
        <w:rPr>
          <w:color w:val="000000"/>
          <w:sz w:val="24"/>
          <w:szCs w:val="24"/>
          <w:lang w:bidi="en-US"/>
        </w:rPr>
        <w:t>Программа определяет содержание и структуру учебного материала, последовательность его изучения, пути формирования системы знаний, умений и способов деятельности, развития, воспитания и социализации учащихся.</w:t>
      </w:r>
    </w:p>
    <w:p w:rsidR="00CC2C77" w:rsidRPr="00CC2C77" w:rsidRDefault="00CC2C77" w:rsidP="00CC2C77">
      <w:pPr>
        <w:widowControl w:val="0"/>
        <w:tabs>
          <w:tab w:val="left" w:pos="720"/>
        </w:tabs>
        <w:jc w:val="both"/>
        <w:rPr>
          <w:color w:val="000000"/>
          <w:sz w:val="24"/>
          <w:szCs w:val="24"/>
          <w:lang w:bidi="en-US"/>
        </w:rPr>
      </w:pPr>
    </w:p>
    <w:p w:rsidR="00CC2C77" w:rsidRPr="00CC2C77" w:rsidRDefault="00CC2C77" w:rsidP="00CC2C77">
      <w:pPr>
        <w:ind w:firstLine="708"/>
        <w:jc w:val="both"/>
        <w:rPr>
          <w:sz w:val="24"/>
          <w:szCs w:val="24"/>
        </w:rPr>
      </w:pPr>
      <w:r w:rsidRPr="00CC2C77">
        <w:rPr>
          <w:color w:val="000000"/>
          <w:sz w:val="24"/>
          <w:szCs w:val="24"/>
          <w:lang w:bidi="en-US"/>
        </w:rPr>
        <w:tab/>
        <w:t xml:space="preserve">В преподавании предмета будут использоваться следующие технологии и методы: методы системно-деятельного подхода, личностно-ориентированное обучение; проблемное обучение; дифференцированное обучение; технологии обучения на основе решения задач; методы индивидуального обучения; метод задачного подхода. </w:t>
      </w:r>
      <w:r w:rsidRPr="00CC2C77">
        <w:rPr>
          <w:sz w:val="24"/>
          <w:szCs w:val="24"/>
        </w:rPr>
        <w:t>Формы контроля: самостоятельные работы (с/</w:t>
      </w:r>
      <w:proofErr w:type="spellStart"/>
      <w:r w:rsidRPr="00CC2C77">
        <w:rPr>
          <w:sz w:val="24"/>
          <w:szCs w:val="24"/>
        </w:rPr>
        <w:t>р</w:t>
      </w:r>
      <w:proofErr w:type="spellEnd"/>
      <w:r w:rsidRPr="00CC2C77">
        <w:rPr>
          <w:sz w:val="24"/>
          <w:szCs w:val="24"/>
        </w:rPr>
        <w:t>), тестирование, контрольные работы (к/</w:t>
      </w:r>
      <w:proofErr w:type="spellStart"/>
      <w:r w:rsidRPr="00CC2C77">
        <w:rPr>
          <w:sz w:val="24"/>
          <w:szCs w:val="24"/>
        </w:rPr>
        <w:t>р</w:t>
      </w:r>
      <w:proofErr w:type="spellEnd"/>
      <w:r w:rsidRPr="00CC2C77">
        <w:rPr>
          <w:sz w:val="24"/>
          <w:szCs w:val="24"/>
        </w:rPr>
        <w:t>), лабораторные работы, устный опрос, фронтальный опрос.</w:t>
      </w:r>
    </w:p>
    <w:p w:rsidR="00CC2C77" w:rsidRPr="00CC2C77" w:rsidRDefault="00CC2C77" w:rsidP="00CC2C77">
      <w:pPr>
        <w:widowControl w:val="0"/>
        <w:tabs>
          <w:tab w:val="left" w:pos="720"/>
        </w:tabs>
        <w:jc w:val="both"/>
        <w:rPr>
          <w:color w:val="000000"/>
          <w:sz w:val="24"/>
          <w:szCs w:val="24"/>
          <w:lang w:bidi="en-US"/>
        </w:rPr>
      </w:pPr>
      <w:r w:rsidRPr="00CC2C77">
        <w:rPr>
          <w:color w:val="000000"/>
          <w:sz w:val="24"/>
          <w:szCs w:val="24"/>
          <w:lang w:bidi="en-US"/>
        </w:rPr>
        <w:tab/>
        <w:t xml:space="preserve">Особенное значение в преподавании физики имеет школьный физический эксперимент, в который входят демонстрационный </w:t>
      </w:r>
      <w:r w:rsidRPr="00CC2C77">
        <w:rPr>
          <w:color w:val="000000"/>
          <w:sz w:val="24"/>
          <w:szCs w:val="24"/>
          <w:lang w:bidi="en-US"/>
        </w:rPr>
        <w:lastRenderedPageBreak/>
        <w:t>эксперимент и самостоятельные лабораторные работы учащихся на основе цифровой лаборатории.</w:t>
      </w:r>
    </w:p>
    <w:p w:rsidR="00CC2C77" w:rsidRPr="00CC2C77" w:rsidRDefault="00CC2C77" w:rsidP="00CC2C77">
      <w:pPr>
        <w:ind w:firstLine="708"/>
        <w:jc w:val="both"/>
        <w:rPr>
          <w:rFonts w:eastAsia="Calibri"/>
          <w:sz w:val="24"/>
          <w:szCs w:val="24"/>
          <w:lang w:eastAsia="zh-CN"/>
        </w:rPr>
      </w:pPr>
      <w:r w:rsidRPr="00CC2C77">
        <w:rPr>
          <w:rFonts w:eastAsia="Calibri"/>
          <w:sz w:val="24"/>
          <w:szCs w:val="24"/>
          <w:lang w:eastAsia="zh-CN"/>
        </w:rPr>
        <w:t xml:space="preserve">Особое внимание уделено содержанию, способствующему формированию современной </w:t>
      </w:r>
      <w:proofErr w:type="spellStart"/>
      <w:proofErr w:type="gramStart"/>
      <w:r w:rsidRPr="00CC2C77">
        <w:rPr>
          <w:rFonts w:eastAsia="Calibri"/>
          <w:sz w:val="24"/>
          <w:szCs w:val="24"/>
          <w:lang w:eastAsia="zh-CN"/>
        </w:rPr>
        <w:t>естественно-научной</w:t>
      </w:r>
      <w:proofErr w:type="spellEnd"/>
      <w:proofErr w:type="gramEnd"/>
      <w:r w:rsidRPr="00CC2C77">
        <w:rPr>
          <w:rFonts w:eastAsia="Calibri"/>
          <w:sz w:val="24"/>
          <w:szCs w:val="24"/>
          <w:lang w:eastAsia="zh-CN"/>
        </w:rPr>
        <w:t xml:space="preserve"> картины, мира, показано практическое применение знаний по физике.</w:t>
      </w:r>
    </w:p>
    <w:p w:rsidR="00CC2C77" w:rsidRPr="00CC2C77" w:rsidRDefault="00CC2C77" w:rsidP="00CC2C77">
      <w:pPr>
        <w:ind w:firstLine="708"/>
        <w:jc w:val="both"/>
        <w:rPr>
          <w:rFonts w:eastAsia="Calibri"/>
          <w:sz w:val="24"/>
          <w:szCs w:val="24"/>
          <w:lang w:eastAsia="zh-CN"/>
        </w:rPr>
      </w:pPr>
      <w:r w:rsidRPr="00CC2C77">
        <w:rPr>
          <w:rFonts w:eastAsia="Calibri"/>
          <w:sz w:val="24"/>
          <w:szCs w:val="24"/>
          <w:lang w:eastAsia="zh-CN"/>
        </w:rPr>
        <w:t xml:space="preserve">Реализация данной программы </w:t>
      </w:r>
      <w:proofErr w:type="spellStart"/>
      <w:proofErr w:type="gramStart"/>
      <w:r w:rsidRPr="00CC2C77">
        <w:rPr>
          <w:rFonts w:eastAsia="Calibri"/>
          <w:sz w:val="24"/>
          <w:szCs w:val="24"/>
          <w:lang w:eastAsia="zh-CN"/>
        </w:rPr>
        <w:t>естественно-научной</w:t>
      </w:r>
      <w:proofErr w:type="spellEnd"/>
      <w:proofErr w:type="gramEnd"/>
      <w:r w:rsidRPr="00CC2C77">
        <w:rPr>
          <w:rFonts w:eastAsia="Calibri"/>
          <w:sz w:val="24"/>
          <w:szCs w:val="24"/>
          <w:lang w:eastAsia="zh-CN"/>
        </w:rPr>
        <w:t xml:space="preserve"> направленности предусматривает использование оборудования, средств обучения и воспитания </w:t>
      </w:r>
      <w:r w:rsidRPr="00CC2C77">
        <w:rPr>
          <w:rFonts w:eastAsia="Calibri"/>
          <w:b/>
          <w:i/>
          <w:sz w:val="24"/>
          <w:szCs w:val="24"/>
          <w:lang w:eastAsia="zh-CN"/>
        </w:rPr>
        <w:t>Центра «Точка роста».</w:t>
      </w:r>
    </w:p>
    <w:p w:rsidR="00CC2C77" w:rsidRPr="00CC2C77" w:rsidRDefault="00CC2C77" w:rsidP="00CC2C77">
      <w:pPr>
        <w:numPr>
          <w:ilvl w:val="0"/>
          <w:numId w:val="26"/>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Общее оборудование (физика, химия, биология):</w:t>
      </w:r>
    </w:p>
    <w:p w:rsidR="00CC2C77" w:rsidRPr="00CC2C77" w:rsidRDefault="00CC2C77" w:rsidP="00CC2C77">
      <w:pPr>
        <w:numPr>
          <w:ilvl w:val="0"/>
          <w:numId w:val="27"/>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Цифровая лаборатория ученическая (физика, химия, биология);</w:t>
      </w:r>
    </w:p>
    <w:p w:rsidR="00CC2C77" w:rsidRPr="00CC2C77" w:rsidRDefault="00CC2C77" w:rsidP="00CC2C77">
      <w:pPr>
        <w:numPr>
          <w:ilvl w:val="0"/>
          <w:numId w:val="27"/>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Комплект посуды и оборудования для ученических опытов (физика, химия и биология).</w:t>
      </w:r>
    </w:p>
    <w:p w:rsidR="00CC2C77" w:rsidRPr="00CC2C77" w:rsidRDefault="00CC2C77" w:rsidP="00CC2C77">
      <w:pPr>
        <w:numPr>
          <w:ilvl w:val="0"/>
          <w:numId w:val="26"/>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Физика:</w:t>
      </w:r>
    </w:p>
    <w:p w:rsidR="00CC2C77" w:rsidRPr="00CC2C77" w:rsidRDefault="00CC2C77" w:rsidP="00CC2C77">
      <w:pPr>
        <w:numPr>
          <w:ilvl w:val="0"/>
          <w:numId w:val="28"/>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Датчик абсолютного давления;</w:t>
      </w:r>
    </w:p>
    <w:p w:rsidR="00CC2C77" w:rsidRPr="00CC2C77" w:rsidRDefault="00CC2C77" w:rsidP="00CC2C77">
      <w:pPr>
        <w:numPr>
          <w:ilvl w:val="0"/>
          <w:numId w:val="28"/>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Датчик положения (магнитный);</w:t>
      </w:r>
    </w:p>
    <w:p w:rsidR="00CC2C77" w:rsidRPr="00CC2C77" w:rsidRDefault="00CC2C77" w:rsidP="00CC2C77">
      <w:pPr>
        <w:numPr>
          <w:ilvl w:val="0"/>
          <w:numId w:val="28"/>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Комплект сопутствующих элементов для эксперимента по механике;</w:t>
      </w:r>
    </w:p>
    <w:p w:rsidR="00CC2C77" w:rsidRPr="00CC2C77" w:rsidRDefault="00CC2C77" w:rsidP="00CC2C77">
      <w:pPr>
        <w:numPr>
          <w:ilvl w:val="0"/>
          <w:numId w:val="28"/>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Комплект сопутствующих элементов для эксперимента по молекулярной физике;</w:t>
      </w:r>
    </w:p>
    <w:p w:rsidR="00CC2C77" w:rsidRPr="00CC2C77" w:rsidRDefault="00CC2C77" w:rsidP="00CC2C77">
      <w:pPr>
        <w:numPr>
          <w:ilvl w:val="0"/>
          <w:numId w:val="28"/>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Комплект сопутствующих элементов для эксперимента по электродинамике;</w:t>
      </w:r>
    </w:p>
    <w:p w:rsidR="00CC2C77" w:rsidRPr="00CC2C77" w:rsidRDefault="00CC2C77" w:rsidP="00CC2C77">
      <w:pPr>
        <w:numPr>
          <w:ilvl w:val="0"/>
          <w:numId w:val="28"/>
        </w:numPr>
        <w:contextualSpacing/>
        <w:jc w:val="both"/>
        <w:rPr>
          <w:rFonts w:eastAsia="Arial Unicode MS" w:cs="Arial Unicode MS"/>
          <w:color w:val="000000"/>
          <w:sz w:val="24"/>
          <w:szCs w:val="24"/>
          <w:lang w:eastAsia="zh-CN"/>
        </w:rPr>
      </w:pPr>
      <w:r w:rsidRPr="00CC2C77">
        <w:rPr>
          <w:rFonts w:eastAsia="Arial Unicode MS" w:cs="Arial Unicode MS"/>
          <w:color w:val="000000"/>
          <w:sz w:val="24"/>
          <w:szCs w:val="24"/>
          <w:lang w:eastAsia="zh-CN"/>
        </w:rPr>
        <w:t>Комплект сопутствующих элементов для эксперимента по оптике.</w:t>
      </w:r>
    </w:p>
    <w:p w:rsidR="007E47F1" w:rsidRPr="00CC2C77" w:rsidRDefault="007E47F1" w:rsidP="007E47F1">
      <w:pPr>
        <w:tabs>
          <w:tab w:val="left" w:pos="360"/>
        </w:tabs>
        <w:jc w:val="both"/>
        <w:rPr>
          <w:sz w:val="24"/>
          <w:szCs w:val="24"/>
        </w:rPr>
      </w:pPr>
    </w:p>
    <w:p w:rsidR="007E47F1" w:rsidRPr="00CC2C77" w:rsidRDefault="007E47F1" w:rsidP="007E47F1">
      <w:pPr>
        <w:tabs>
          <w:tab w:val="left" w:pos="360"/>
        </w:tabs>
        <w:jc w:val="both"/>
        <w:rPr>
          <w:sz w:val="24"/>
          <w:szCs w:val="24"/>
        </w:rPr>
      </w:pPr>
    </w:p>
    <w:p w:rsidR="007E47F1" w:rsidRPr="00CC2C77" w:rsidRDefault="007E47F1" w:rsidP="007E47F1">
      <w:pPr>
        <w:tabs>
          <w:tab w:val="left" w:pos="360"/>
        </w:tabs>
        <w:jc w:val="both"/>
        <w:rPr>
          <w:sz w:val="24"/>
          <w:szCs w:val="24"/>
        </w:rPr>
      </w:pPr>
    </w:p>
    <w:p w:rsidR="007E47F1" w:rsidRPr="00CC2C77" w:rsidRDefault="007E47F1" w:rsidP="007E47F1">
      <w:pPr>
        <w:tabs>
          <w:tab w:val="left" w:pos="360"/>
        </w:tabs>
        <w:jc w:val="both"/>
        <w:rPr>
          <w:sz w:val="24"/>
          <w:szCs w:val="24"/>
        </w:rPr>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7E47F1" w:rsidRPr="00CC2C77" w:rsidRDefault="007E47F1"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3D01DD" w:rsidRPr="00CC2C77" w:rsidRDefault="003D01DD" w:rsidP="007E47F1">
      <w:pPr>
        <w:tabs>
          <w:tab w:val="left" w:pos="360"/>
        </w:tabs>
        <w:jc w:val="both"/>
      </w:pPr>
    </w:p>
    <w:p w:rsidR="00CC2C77" w:rsidRPr="00CC2C77" w:rsidRDefault="00CC2C77" w:rsidP="007E47F1">
      <w:pPr>
        <w:tabs>
          <w:tab w:val="left" w:pos="360"/>
        </w:tabs>
        <w:jc w:val="both"/>
      </w:pPr>
    </w:p>
    <w:p w:rsidR="007E47F1" w:rsidRPr="00CC2C77" w:rsidRDefault="007E47F1" w:rsidP="007E47F1">
      <w:pPr>
        <w:tabs>
          <w:tab w:val="left" w:pos="360"/>
        </w:tabs>
        <w:jc w:val="both"/>
      </w:pPr>
    </w:p>
    <w:p w:rsidR="00AF364A" w:rsidRPr="00CC2C77" w:rsidRDefault="00AF364A" w:rsidP="00AF364A">
      <w:pPr>
        <w:suppressAutoHyphens/>
        <w:rPr>
          <w:rFonts w:eastAsia="Arial"/>
          <w:b/>
          <w:sz w:val="24"/>
          <w:szCs w:val="22"/>
          <w:lang w:eastAsia="ar-SA"/>
        </w:rPr>
      </w:pPr>
      <w:bookmarkStart w:id="4" w:name="_Toc453012445"/>
      <w:bookmarkStart w:id="5" w:name="_Toc453016406"/>
      <w:bookmarkStart w:id="6" w:name="_Toc453102414"/>
      <w:bookmarkStart w:id="7" w:name="_Toc453261271"/>
      <w:r w:rsidRPr="00CC2C77">
        <w:rPr>
          <w:rFonts w:eastAsia="Arial"/>
          <w:b/>
          <w:sz w:val="24"/>
          <w:szCs w:val="22"/>
          <w:lang w:eastAsia="ar-SA"/>
        </w:rPr>
        <w:t xml:space="preserve">Описание </w:t>
      </w:r>
      <w:proofErr w:type="gramStart"/>
      <w:r w:rsidRPr="00CC2C77">
        <w:rPr>
          <w:rFonts w:eastAsia="Arial"/>
          <w:b/>
          <w:sz w:val="24"/>
          <w:szCs w:val="22"/>
          <w:lang w:eastAsia="ar-SA"/>
        </w:rPr>
        <w:t>учебно-методический</w:t>
      </w:r>
      <w:proofErr w:type="gramEnd"/>
      <w:r w:rsidRPr="00CC2C77">
        <w:rPr>
          <w:rFonts w:eastAsia="Arial"/>
          <w:b/>
          <w:sz w:val="24"/>
          <w:szCs w:val="22"/>
          <w:lang w:eastAsia="ar-SA"/>
        </w:rPr>
        <w:t xml:space="preserve"> комплекса, включая электронные ресурсы</w:t>
      </w:r>
      <w:bookmarkEnd w:id="4"/>
      <w:bookmarkEnd w:id="5"/>
      <w:bookmarkEnd w:id="6"/>
      <w:bookmarkEnd w:id="7"/>
    </w:p>
    <w:p w:rsidR="00AF364A" w:rsidRPr="00CC2C77" w:rsidRDefault="00AF364A" w:rsidP="00AF364A">
      <w:pPr>
        <w:suppressAutoHyphens/>
        <w:rPr>
          <w:rFonts w:eastAsia="Arial"/>
          <w:sz w:val="24"/>
          <w:szCs w:val="22"/>
          <w:lang w:eastAsia="ar-SA"/>
        </w:rPr>
      </w:pPr>
      <w:r w:rsidRPr="00CC2C77">
        <w:rPr>
          <w:rFonts w:eastAsia="Arial"/>
          <w:sz w:val="24"/>
          <w:szCs w:val="22"/>
          <w:lang w:eastAsia="ar-SA"/>
        </w:rPr>
        <w:t>Литература для учителя</w:t>
      </w:r>
      <w:r w:rsidRPr="00CC2C77">
        <w:rPr>
          <w:sz w:val="24"/>
          <w:szCs w:val="22"/>
          <w:lang w:eastAsia="ar-SA"/>
        </w:rPr>
        <w:t xml:space="preserve">: </w:t>
      </w:r>
    </w:p>
    <w:p w:rsidR="00B26C70" w:rsidRPr="00CC2C77" w:rsidRDefault="00B26C70" w:rsidP="00B26C70">
      <w:pPr>
        <w:numPr>
          <w:ilvl w:val="0"/>
          <w:numId w:val="23"/>
        </w:numPr>
        <w:spacing w:after="200" w:line="276" w:lineRule="auto"/>
        <w:jc w:val="both"/>
        <w:rPr>
          <w:rFonts w:eastAsia="Calibri"/>
          <w:sz w:val="24"/>
          <w:szCs w:val="24"/>
          <w:lang w:eastAsia="en-US"/>
        </w:rPr>
      </w:pPr>
      <w:r w:rsidRPr="00CC2C77">
        <w:rPr>
          <w:rFonts w:eastAsia="Calibri"/>
          <w:sz w:val="24"/>
          <w:szCs w:val="24"/>
          <w:lang w:eastAsia="en-US"/>
        </w:rPr>
        <w:t>Программы общеобразовательных учреждений «Физика. 10-11 клас</w:t>
      </w:r>
      <w:r w:rsidR="000851C0" w:rsidRPr="00CC2C77">
        <w:rPr>
          <w:rFonts w:eastAsia="Calibri"/>
          <w:sz w:val="24"/>
          <w:szCs w:val="24"/>
          <w:lang w:eastAsia="en-US"/>
        </w:rPr>
        <w:t>сы», Москва, «Просвещение», 2020</w:t>
      </w:r>
    </w:p>
    <w:p w:rsidR="00B26C70" w:rsidRPr="00CC2C77" w:rsidRDefault="00B26C70" w:rsidP="00B26C70">
      <w:pPr>
        <w:numPr>
          <w:ilvl w:val="0"/>
          <w:numId w:val="23"/>
        </w:numPr>
        <w:spacing w:after="200" w:line="276" w:lineRule="auto"/>
        <w:jc w:val="both"/>
        <w:rPr>
          <w:rFonts w:eastAsia="Calibri"/>
          <w:sz w:val="24"/>
          <w:szCs w:val="24"/>
          <w:lang w:eastAsia="en-US"/>
        </w:rPr>
      </w:pPr>
      <w:r w:rsidRPr="00CC2C77">
        <w:rPr>
          <w:rFonts w:eastAsia="Calibri"/>
          <w:sz w:val="24"/>
          <w:szCs w:val="24"/>
          <w:lang w:eastAsia="en-US"/>
        </w:rPr>
        <w:t>Учебник «Физика. 11 класс. Классический курс». Базовый уровень.  Мякишев Г.Я., Буховцев Б.Б., Чаругин В.М.  М</w:t>
      </w:r>
      <w:r w:rsidR="000851C0" w:rsidRPr="00CC2C77">
        <w:rPr>
          <w:rFonts w:eastAsia="Calibri"/>
          <w:sz w:val="24"/>
          <w:szCs w:val="24"/>
          <w:lang w:eastAsia="en-US"/>
        </w:rPr>
        <w:t>осква, «Просвещение», 2019, 2020</w:t>
      </w:r>
    </w:p>
    <w:p w:rsidR="00B26C70" w:rsidRPr="00CC2C77" w:rsidRDefault="00B26C70" w:rsidP="00B26C70">
      <w:pPr>
        <w:numPr>
          <w:ilvl w:val="0"/>
          <w:numId w:val="23"/>
        </w:numPr>
        <w:spacing w:after="200" w:line="276" w:lineRule="auto"/>
        <w:jc w:val="both"/>
        <w:rPr>
          <w:rFonts w:eastAsia="Calibri"/>
          <w:sz w:val="24"/>
          <w:szCs w:val="24"/>
          <w:lang w:eastAsia="en-US"/>
        </w:rPr>
      </w:pPr>
      <w:r w:rsidRPr="00CC2C77">
        <w:rPr>
          <w:rFonts w:eastAsia="Calibri"/>
          <w:sz w:val="24"/>
          <w:szCs w:val="24"/>
          <w:lang w:eastAsia="en-US"/>
        </w:rPr>
        <w:t>Пособие для общеобразовательных учреждений. Задачники «Дрофы». Рымкевич А.П. «Физика. 10-11 клас</w:t>
      </w:r>
      <w:r w:rsidR="000851C0" w:rsidRPr="00CC2C77">
        <w:rPr>
          <w:rFonts w:eastAsia="Calibri"/>
          <w:sz w:val="24"/>
          <w:szCs w:val="24"/>
          <w:lang w:eastAsia="en-US"/>
        </w:rPr>
        <w:t>сы». Москва, «Дрофа», 2019</w:t>
      </w:r>
    </w:p>
    <w:p w:rsidR="00B26C70" w:rsidRPr="00CC2C77" w:rsidRDefault="00B26C70" w:rsidP="00B26C70">
      <w:pPr>
        <w:numPr>
          <w:ilvl w:val="0"/>
          <w:numId w:val="23"/>
        </w:numPr>
        <w:spacing w:after="200" w:line="276" w:lineRule="auto"/>
        <w:jc w:val="both"/>
        <w:rPr>
          <w:rFonts w:eastAsia="Calibri"/>
          <w:sz w:val="24"/>
          <w:szCs w:val="24"/>
          <w:lang w:eastAsia="en-US"/>
        </w:rPr>
      </w:pPr>
      <w:r w:rsidRPr="00CC2C77">
        <w:rPr>
          <w:rFonts w:eastAsia="Calibri"/>
          <w:sz w:val="24"/>
          <w:szCs w:val="24"/>
          <w:lang w:eastAsia="en-US"/>
        </w:rPr>
        <w:t>Электронное приложение к учебнику физики 11 класса Мякишев Г.Я., Буховцев Б.Б., Чаругин В.М., М</w:t>
      </w:r>
      <w:r w:rsidR="000851C0" w:rsidRPr="00CC2C77">
        <w:rPr>
          <w:rFonts w:eastAsia="Calibri"/>
          <w:sz w:val="24"/>
          <w:szCs w:val="24"/>
          <w:lang w:eastAsia="en-US"/>
        </w:rPr>
        <w:t>осква, «Просвещение», 2019, 2020</w:t>
      </w:r>
    </w:p>
    <w:p w:rsidR="00B26C70" w:rsidRPr="00CC2C77" w:rsidRDefault="00B26C70" w:rsidP="00B26C70">
      <w:pPr>
        <w:numPr>
          <w:ilvl w:val="0"/>
          <w:numId w:val="23"/>
        </w:numPr>
        <w:spacing w:after="200" w:line="276" w:lineRule="auto"/>
        <w:jc w:val="both"/>
        <w:rPr>
          <w:rFonts w:eastAsia="Calibri"/>
          <w:sz w:val="24"/>
          <w:szCs w:val="24"/>
          <w:lang w:eastAsia="en-US"/>
        </w:rPr>
      </w:pPr>
      <w:r w:rsidRPr="00CC2C77">
        <w:rPr>
          <w:rFonts w:eastAsia="Calibri"/>
          <w:sz w:val="24"/>
          <w:szCs w:val="24"/>
          <w:lang w:eastAsia="en-US"/>
        </w:rPr>
        <w:t>ЦОР по физике: интерактивные уроки. Сайт «Классная физика».</w:t>
      </w:r>
    </w:p>
    <w:p w:rsidR="00AF364A" w:rsidRPr="00CC2C77" w:rsidRDefault="00AF364A" w:rsidP="00AF364A">
      <w:pPr>
        <w:spacing w:after="14"/>
        <w:jc w:val="right"/>
        <w:rPr>
          <w:sz w:val="24"/>
          <w:szCs w:val="22"/>
        </w:rPr>
      </w:pPr>
      <w:r w:rsidRPr="00CC2C77">
        <w:rPr>
          <w:sz w:val="24"/>
          <w:szCs w:val="22"/>
        </w:rPr>
        <w:t xml:space="preserve"> </w:t>
      </w:r>
      <w:r w:rsidRPr="00CC2C77">
        <w:rPr>
          <w:sz w:val="28"/>
          <w:szCs w:val="22"/>
        </w:rPr>
        <w:t xml:space="preserve"> </w:t>
      </w:r>
    </w:p>
    <w:p w:rsidR="00AF364A" w:rsidRPr="00CC2C77" w:rsidRDefault="00AF364A" w:rsidP="00AF364A">
      <w:pPr>
        <w:suppressAutoHyphens/>
        <w:rPr>
          <w:rFonts w:eastAsia="Arial"/>
          <w:sz w:val="24"/>
          <w:szCs w:val="22"/>
          <w:lang w:eastAsia="ar-SA"/>
        </w:rPr>
      </w:pPr>
      <w:r w:rsidRPr="00CC2C77">
        <w:rPr>
          <w:rFonts w:eastAsia="Arial"/>
          <w:sz w:val="24"/>
          <w:szCs w:val="22"/>
          <w:lang w:eastAsia="ar-SA"/>
        </w:rPr>
        <w:t xml:space="preserve">Литература для </w:t>
      </w:r>
      <w:proofErr w:type="gramStart"/>
      <w:r w:rsidRPr="00CC2C77">
        <w:rPr>
          <w:rFonts w:eastAsia="Arial"/>
          <w:sz w:val="24"/>
          <w:szCs w:val="22"/>
          <w:lang w:eastAsia="ar-SA"/>
        </w:rPr>
        <w:t>обучающихся</w:t>
      </w:r>
      <w:proofErr w:type="gramEnd"/>
      <w:r w:rsidRPr="00CC2C77">
        <w:rPr>
          <w:sz w:val="24"/>
          <w:szCs w:val="22"/>
          <w:lang w:eastAsia="ar-SA"/>
        </w:rPr>
        <w:t xml:space="preserve">: </w:t>
      </w:r>
    </w:p>
    <w:p w:rsidR="00B26C70" w:rsidRPr="00CC2C77" w:rsidRDefault="00B26C70" w:rsidP="00B26C70">
      <w:pPr>
        <w:numPr>
          <w:ilvl w:val="0"/>
          <w:numId w:val="24"/>
        </w:numPr>
        <w:spacing w:after="200" w:line="276" w:lineRule="auto"/>
        <w:jc w:val="both"/>
        <w:rPr>
          <w:rFonts w:eastAsia="Calibri"/>
          <w:sz w:val="24"/>
          <w:szCs w:val="24"/>
          <w:lang w:eastAsia="en-US"/>
        </w:rPr>
      </w:pPr>
      <w:bookmarkStart w:id="8" w:name="_Toc315477171"/>
      <w:r w:rsidRPr="00CC2C77">
        <w:rPr>
          <w:rFonts w:eastAsia="Calibri"/>
          <w:sz w:val="24"/>
          <w:szCs w:val="24"/>
          <w:lang w:eastAsia="en-US"/>
        </w:rPr>
        <w:t>Учебник «Физика. 11 класс. Классический курс». Базовый и профильный уровень.  Мякишев Г.Я., Буховцев Б.Б., Чаругин В</w:t>
      </w:r>
      <w:r w:rsidR="000851C0" w:rsidRPr="00CC2C77">
        <w:rPr>
          <w:rFonts w:eastAsia="Calibri"/>
          <w:sz w:val="24"/>
          <w:szCs w:val="24"/>
          <w:lang w:eastAsia="en-US"/>
        </w:rPr>
        <w:t>.М., Москва, «Просвещение», 2019, 2020</w:t>
      </w:r>
    </w:p>
    <w:p w:rsidR="00B26C70" w:rsidRPr="00CC2C77" w:rsidRDefault="00B26C70" w:rsidP="00B26C70">
      <w:pPr>
        <w:numPr>
          <w:ilvl w:val="0"/>
          <w:numId w:val="24"/>
        </w:numPr>
        <w:spacing w:after="200" w:line="276" w:lineRule="auto"/>
        <w:jc w:val="both"/>
        <w:rPr>
          <w:rFonts w:eastAsia="Calibri"/>
          <w:sz w:val="24"/>
          <w:szCs w:val="24"/>
          <w:lang w:eastAsia="en-US"/>
        </w:rPr>
      </w:pPr>
      <w:r w:rsidRPr="00CC2C77">
        <w:rPr>
          <w:rFonts w:eastAsia="Calibri"/>
          <w:sz w:val="24"/>
          <w:szCs w:val="24"/>
          <w:lang w:eastAsia="en-US"/>
        </w:rPr>
        <w:t>Пособие для общеобразовательных учреждений. Задачники «Дрофы». Рымкевич А.П. «Физика. 1</w:t>
      </w:r>
      <w:r w:rsidR="000851C0" w:rsidRPr="00CC2C77">
        <w:rPr>
          <w:rFonts w:eastAsia="Calibri"/>
          <w:sz w:val="24"/>
          <w:szCs w:val="24"/>
          <w:lang w:eastAsia="en-US"/>
        </w:rPr>
        <w:t xml:space="preserve">0-11 классы». Москва, «Дрофа», </w:t>
      </w:r>
      <w:r w:rsidRPr="00CC2C77">
        <w:rPr>
          <w:rFonts w:eastAsia="Calibri"/>
          <w:sz w:val="24"/>
          <w:szCs w:val="24"/>
          <w:lang w:eastAsia="en-US"/>
        </w:rPr>
        <w:t>2019</w:t>
      </w:r>
    </w:p>
    <w:p w:rsidR="00B26C70" w:rsidRPr="00CC2C77" w:rsidRDefault="00B26C70" w:rsidP="00B26C70">
      <w:pPr>
        <w:numPr>
          <w:ilvl w:val="0"/>
          <w:numId w:val="24"/>
        </w:numPr>
        <w:spacing w:after="200" w:line="276" w:lineRule="auto"/>
        <w:jc w:val="both"/>
        <w:rPr>
          <w:rFonts w:eastAsia="Calibri"/>
          <w:sz w:val="24"/>
          <w:szCs w:val="24"/>
          <w:lang w:eastAsia="en-US"/>
        </w:rPr>
      </w:pPr>
      <w:r w:rsidRPr="00CC2C77">
        <w:rPr>
          <w:rFonts w:eastAsia="Calibri"/>
          <w:sz w:val="24"/>
          <w:szCs w:val="24"/>
          <w:lang w:eastAsia="en-US"/>
        </w:rPr>
        <w:t>ЦОР по физике: интерактивные уроки. Сайт «Классная физика».</w:t>
      </w:r>
    </w:p>
    <w:p w:rsidR="00B26C70" w:rsidRPr="00CC2C77" w:rsidRDefault="00B26C70" w:rsidP="00B26C70">
      <w:pPr>
        <w:rPr>
          <w:rFonts w:eastAsia="Calibri"/>
          <w:sz w:val="24"/>
          <w:szCs w:val="24"/>
          <w:lang w:eastAsia="en-US"/>
        </w:rPr>
      </w:pPr>
      <w:r w:rsidRPr="00CC2C77">
        <w:rPr>
          <w:rFonts w:eastAsia="Calibri"/>
          <w:sz w:val="24"/>
          <w:szCs w:val="24"/>
          <w:lang w:eastAsia="en-US"/>
        </w:rPr>
        <w:br w:type="page"/>
      </w:r>
    </w:p>
    <w:p w:rsidR="007A3C16" w:rsidRPr="00CC2C77" w:rsidRDefault="007A3C16" w:rsidP="00491EFB">
      <w:pPr>
        <w:tabs>
          <w:tab w:val="left" w:pos="360"/>
        </w:tabs>
        <w:jc w:val="both"/>
        <w:rPr>
          <w:sz w:val="24"/>
          <w:szCs w:val="24"/>
        </w:rPr>
      </w:pPr>
    </w:p>
    <w:p w:rsidR="00491EFB" w:rsidRPr="00CC2C77" w:rsidRDefault="00491EFB" w:rsidP="00491EFB">
      <w:pPr>
        <w:tabs>
          <w:tab w:val="left" w:pos="360"/>
        </w:tabs>
        <w:jc w:val="both"/>
        <w:rPr>
          <w:sz w:val="24"/>
          <w:szCs w:val="24"/>
        </w:rPr>
      </w:pPr>
      <w:r w:rsidRPr="00CC2C77">
        <w:rPr>
          <w:sz w:val="24"/>
          <w:szCs w:val="24"/>
        </w:rPr>
        <w:t>Общеучебные умения, навыки и способы деятельности</w:t>
      </w:r>
      <w:bookmarkEnd w:id="8"/>
    </w:p>
    <w:p w:rsidR="00B057C1" w:rsidRPr="00CC2C77" w:rsidRDefault="00B057C1" w:rsidP="00491EFB">
      <w:pPr>
        <w:tabs>
          <w:tab w:val="left" w:pos="360"/>
        </w:tabs>
        <w:jc w:val="both"/>
        <w:rPr>
          <w:sz w:val="24"/>
          <w:szCs w:val="24"/>
        </w:rPr>
      </w:pPr>
      <w:r w:rsidRPr="00CC2C77">
        <w:rPr>
          <w:sz w:val="24"/>
          <w:szCs w:val="24"/>
        </w:rPr>
        <w:t>Общеучебные умения и навыки</w:t>
      </w:r>
    </w:p>
    <w:p w:rsidR="00491EFB" w:rsidRPr="00CC2C77" w:rsidRDefault="00491EFB" w:rsidP="00491EFB"/>
    <w:tbl>
      <w:tblPr>
        <w:tblW w:w="0" w:type="auto"/>
        <w:tblInd w:w="-4" w:type="dxa"/>
        <w:tblLayout w:type="fixed"/>
        <w:tblCellMar>
          <w:left w:w="10" w:type="dxa"/>
          <w:right w:w="10" w:type="dxa"/>
        </w:tblCellMar>
        <w:tblLook w:val="0000"/>
      </w:tblPr>
      <w:tblGrid>
        <w:gridCol w:w="3001"/>
        <w:gridCol w:w="10196"/>
      </w:tblGrid>
      <w:tr w:rsidR="00491EFB" w:rsidRPr="00CC2C77" w:rsidTr="007E47F1">
        <w:tc>
          <w:tcPr>
            <w:tcW w:w="3001" w:type="dxa"/>
            <w:tcBorders>
              <w:top w:val="single" w:sz="1" w:space="0" w:color="000000"/>
              <w:left w:val="single" w:sz="1" w:space="0" w:color="000000"/>
              <w:bottom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r w:rsidRPr="00CC2C77">
              <w:rPr>
                <w:rFonts w:eastAsia="StarSymbol"/>
                <w:sz w:val="24"/>
                <w:szCs w:val="24"/>
              </w:rPr>
              <w:t>Учебно-интеллектуальные</w:t>
            </w:r>
          </w:p>
        </w:tc>
        <w:tc>
          <w:tcPr>
            <w:tcW w:w="10196" w:type="dxa"/>
            <w:tcBorders>
              <w:top w:val="single" w:sz="1" w:space="0" w:color="000000"/>
              <w:left w:val="single" w:sz="1" w:space="0" w:color="000000"/>
              <w:bottom w:val="single" w:sz="1" w:space="0" w:color="000000"/>
              <w:right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proofErr w:type="gramStart"/>
            <w:r w:rsidRPr="00CC2C77">
              <w:rPr>
                <w:rFonts w:eastAsia="StarSymbol"/>
                <w:sz w:val="24"/>
                <w:szCs w:val="24"/>
              </w:rPr>
              <w:t>Анализировать, сравнивать, классифицировать, обобщать, систематизировать, выделять главную мысль, абстрагировать, формулировать выводы, устанавливать причинно-следственные связи, выявлять закономерности, строить умозаключения.</w:t>
            </w:r>
            <w:proofErr w:type="gramEnd"/>
          </w:p>
        </w:tc>
      </w:tr>
      <w:tr w:rsidR="00491EFB" w:rsidRPr="00CC2C77" w:rsidTr="007E47F1">
        <w:tc>
          <w:tcPr>
            <w:tcW w:w="3001" w:type="dxa"/>
            <w:tcBorders>
              <w:left w:val="single" w:sz="1" w:space="0" w:color="000000"/>
              <w:bottom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r w:rsidRPr="00CC2C77">
              <w:rPr>
                <w:rFonts w:eastAsia="StarSymbol"/>
                <w:sz w:val="24"/>
                <w:szCs w:val="24"/>
              </w:rPr>
              <w:t>Учебно-информационные</w:t>
            </w:r>
          </w:p>
        </w:tc>
        <w:tc>
          <w:tcPr>
            <w:tcW w:w="10196" w:type="dxa"/>
            <w:tcBorders>
              <w:left w:val="single" w:sz="1" w:space="0" w:color="000000"/>
              <w:bottom w:val="single" w:sz="1" w:space="0" w:color="000000"/>
              <w:right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proofErr w:type="gramStart"/>
            <w:r w:rsidRPr="00CC2C77">
              <w:rPr>
                <w:rFonts w:eastAsia="StarSymbol"/>
                <w:sz w:val="24"/>
                <w:szCs w:val="24"/>
              </w:rPr>
              <w:t xml:space="preserve">Слушать, запоминать, владеть приёмами рационального </w:t>
            </w:r>
            <w:r w:rsidR="00901F9E" w:rsidRPr="00CC2C77">
              <w:rPr>
                <w:rFonts w:eastAsia="StarSymbol"/>
                <w:sz w:val="24"/>
                <w:szCs w:val="24"/>
              </w:rPr>
              <w:t xml:space="preserve">чтения и </w:t>
            </w:r>
            <w:r w:rsidRPr="00CC2C77">
              <w:rPr>
                <w:rFonts w:eastAsia="StarSymbol"/>
                <w:sz w:val="24"/>
                <w:szCs w:val="24"/>
              </w:rPr>
              <w:t>запоминания, работа</w:t>
            </w:r>
            <w:r w:rsidR="00901F9E" w:rsidRPr="00CC2C77">
              <w:rPr>
                <w:rFonts w:eastAsia="StarSymbol"/>
                <w:sz w:val="24"/>
                <w:szCs w:val="24"/>
              </w:rPr>
              <w:t>ть</w:t>
            </w:r>
            <w:r w:rsidRPr="00CC2C77">
              <w:rPr>
                <w:rFonts w:eastAsia="StarSymbol"/>
                <w:sz w:val="24"/>
                <w:szCs w:val="24"/>
              </w:rPr>
              <w:t xml:space="preserve"> с источниками информации (чтение, конспектирование, составление тезисов, библиографический поиск, работа со справочником), представлять информацию в различных видах (вербальном, табл</w:t>
            </w:r>
            <w:r w:rsidR="00901F9E" w:rsidRPr="00CC2C77">
              <w:rPr>
                <w:rFonts w:eastAsia="StarSymbol"/>
                <w:sz w:val="24"/>
                <w:szCs w:val="24"/>
              </w:rPr>
              <w:t>ичном, графическим, схематическо</w:t>
            </w:r>
            <w:r w:rsidRPr="00CC2C77">
              <w:rPr>
                <w:rFonts w:eastAsia="StarSymbol"/>
                <w:sz w:val="24"/>
                <w:szCs w:val="24"/>
              </w:rPr>
              <w:t>м, анали</w:t>
            </w:r>
            <w:r w:rsidR="00901F9E" w:rsidRPr="00CC2C77">
              <w:rPr>
                <w:rFonts w:eastAsia="StarSymbol"/>
                <w:sz w:val="24"/>
                <w:szCs w:val="24"/>
              </w:rPr>
              <w:t>тическо</w:t>
            </w:r>
            <w:r w:rsidRPr="00CC2C77">
              <w:rPr>
                <w:rFonts w:eastAsia="StarSymbol"/>
                <w:sz w:val="24"/>
                <w:szCs w:val="24"/>
              </w:rPr>
              <w:t xml:space="preserve">м), преобразовывать </w:t>
            </w:r>
            <w:r w:rsidR="00901F9E" w:rsidRPr="00CC2C77">
              <w:rPr>
                <w:rFonts w:eastAsia="StarSymbol"/>
                <w:sz w:val="24"/>
                <w:szCs w:val="24"/>
              </w:rPr>
              <w:t xml:space="preserve">информацию </w:t>
            </w:r>
            <w:r w:rsidRPr="00CC2C77">
              <w:rPr>
                <w:rFonts w:eastAsia="StarSymbol"/>
                <w:sz w:val="24"/>
                <w:szCs w:val="24"/>
              </w:rPr>
              <w:t>из од</w:t>
            </w:r>
            <w:r w:rsidR="00901F9E" w:rsidRPr="00CC2C77">
              <w:rPr>
                <w:rFonts w:eastAsia="StarSymbol"/>
                <w:sz w:val="24"/>
                <w:szCs w:val="24"/>
              </w:rPr>
              <w:t>ного вида в другой, внимательное</w:t>
            </w:r>
            <w:r w:rsidRPr="00CC2C77">
              <w:rPr>
                <w:rFonts w:eastAsia="StarSymbol"/>
                <w:sz w:val="24"/>
                <w:szCs w:val="24"/>
              </w:rPr>
              <w:t xml:space="preserve"> восприятие информации, управление вниманием, наблюдением, работа с компьютером.</w:t>
            </w:r>
            <w:proofErr w:type="gramEnd"/>
          </w:p>
        </w:tc>
      </w:tr>
      <w:tr w:rsidR="00491EFB" w:rsidRPr="00CC2C77" w:rsidTr="007E47F1">
        <w:tc>
          <w:tcPr>
            <w:tcW w:w="3001" w:type="dxa"/>
            <w:tcBorders>
              <w:left w:val="single" w:sz="1" w:space="0" w:color="000000"/>
              <w:bottom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r w:rsidRPr="00CC2C77">
              <w:rPr>
                <w:rFonts w:eastAsia="StarSymbol"/>
                <w:sz w:val="24"/>
                <w:szCs w:val="24"/>
              </w:rPr>
              <w:t>Учебно-исследовательские</w:t>
            </w:r>
          </w:p>
        </w:tc>
        <w:tc>
          <w:tcPr>
            <w:tcW w:w="10196" w:type="dxa"/>
            <w:tcBorders>
              <w:left w:val="single" w:sz="1" w:space="0" w:color="000000"/>
              <w:bottom w:val="single" w:sz="1" w:space="0" w:color="000000"/>
              <w:right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r w:rsidRPr="00CC2C77">
              <w:rPr>
                <w:rFonts w:eastAsia="StarSymbol"/>
                <w:sz w:val="24"/>
                <w:szCs w:val="24"/>
              </w:rPr>
              <w:t>Проводить измерения, наблюдения, планировать и проводить опыты, эксперименты, исследования, анализировать и обобщать результаты наблюдения, опыта, исследования, представлять результаты наблюдений в различных видах.</w:t>
            </w:r>
          </w:p>
        </w:tc>
      </w:tr>
      <w:tr w:rsidR="00491EFB" w:rsidRPr="00CC2C77" w:rsidTr="007E47F1">
        <w:tc>
          <w:tcPr>
            <w:tcW w:w="3001" w:type="dxa"/>
            <w:tcBorders>
              <w:left w:val="single" w:sz="1" w:space="0" w:color="000000"/>
              <w:bottom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r w:rsidRPr="00CC2C77">
              <w:rPr>
                <w:rFonts w:eastAsia="StarSymbol"/>
                <w:sz w:val="24"/>
                <w:szCs w:val="24"/>
              </w:rPr>
              <w:t>Учебно-коммуникативные</w:t>
            </w:r>
          </w:p>
        </w:tc>
        <w:tc>
          <w:tcPr>
            <w:tcW w:w="10196" w:type="dxa"/>
            <w:tcBorders>
              <w:left w:val="single" w:sz="1" w:space="0" w:color="000000"/>
              <w:bottom w:val="single" w:sz="1" w:space="0" w:color="000000"/>
              <w:right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proofErr w:type="gramStart"/>
            <w:r w:rsidRPr="00CC2C77">
              <w:rPr>
                <w:rFonts w:eastAsia="StarSymbol"/>
                <w:sz w:val="24"/>
                <w:szCs w:val="24"/>
              </w:rPr>
              <w:t>Владеть монологической и диалогической речью, пересказывать прочитанный текст, составление плана текста, передавать прочитанное в сжатом или развёрнутом виде, составлять план</w:t>
            </w:r>
            <w:r w:rsidR="00901F9E" w:rsidRPr="00CC2C77">
              <w:rPr>
                <w:rFonts w:eastAsia="StarSymbol"/>
                <w:sz w:val="24"/>
                <w:szCs w:val="24"/>
              </w:rPr>
              <w:t>ы</w:t>
            </w:r>
            <w:r w:rsidRPr="00CC2C77">
              <w:rPr>
                <w:rFonts w:eastAsia="StarSymbol"/>
                <w:sz w:val="24"/>
                <w:szCs w:val="24"/>
              </w:rPr>
              <w:t>, конспекты, тезисы, создавать письменные высказывания, анализировать текст с точки зрения основных признако</w:t>
            </w:r>
            <w:r w:rsidR="00901F9E" w:rsidRPr="00CC2C77">
              <w:rPr>
                <w:rFonts w:eastAsia="StarSymbol"/>
                <w:sz w:val="24"/>
                <w:szCs w:val="24"/>
              </w:rPr>
              <w:t>в и стилей, описывать рисунки, м</w:t>
            </w:r>
            <w:r w:rsidRPr="00CC2C77">
              <w:rPr>
                <w:rFonts w:eastAsia="StarSymbol"/>
                <w:sz w:val="24"/>
                <w:szCs w:val="24"/>
              </w:rPr>
              <w:t>одели, схемы, составлять рассказ по карте, схеме, модели, задавать вопросы и отвечать на них</w:t>
            </w:r>
            <w:r w:rsidR="00901F9E" w:rsidRPr="00CC2C77">
              <w:rPr>
                <w:rFonts w:eastAsia="StarSymbol"/>
                <w:sz w:val="24"/>
                <w:szCs w:val="24"/>
              </w:rPr>
              <w:t xml:space="preserve"> полным ответом, формулируя и отстаивая свою точку зрения</w:t>
            </w:r>
            <w:r w:rsidRPr="00CC2C77">
              <w:rPr>
                <w:rFonts w:eastAsia="StarSymbol"/>
                <w:sz w:val="24"/>
                <w:szCs w:val="24"/>
              </w:rPr>
              <w:t>.</w:t>
            </w:r>
            <w:proofErr w:type="gramEnd"/>
          </w:p>
        </w:tc>
      </w:tr>
      <w:tr w:rsidR="00491EFB" w:rsidRPr="00CC2C77" w:rsidTr="007E47F1">
        <w:tc>
          <w:tcPr>
            <w:tcW w:w="3001" w:type="dxa"/>
            <w:tcBorders>
              <w:left w:val="single" w:sz="1" w:space="0" w:color="000000"/>
              <w:bottom w:val="single" w:sz="1" w:space="0" w:color="000000"/>
            </w:tcBorders>
          </w:tcPr>
          <w:p w:rsidR="00491EFB" w:rsidRPr="00CC2C77" w:rsidRDefault="00491EFB" w:rsidP="00491EFB">
            <w:pPr>
              <w:widowControl w:val="0"/>
              <w:suppressLineNumbers/>
              <w:autoSpaceDE w:val="0"/>
              <w:snapToGrid w:val="0"/>
              <w:jc w:val="both"/>
              <w:rPr>
                <w:rFonts w:eastAsia="StarSymbol"/>
                <w:sz w:val="24"/>
                <w:szCs w:val="24"/>
              </w:rPr>
            </w:pPr>
            <w:r w:rsidRPr="00CC2C77">
              <w:rPr>
                <w:rFonts w:eastAsia="StarSymbol"/>
                <w:sz w:val="24"/>
                <w:szCs w:val="24"/>
              </w:rPr>
              <w:t>Учебно-организационные</w:t>
            </w:r>
          </w:p>
        </w:tc>
        <w:tc>
          <w:tcPr>
            <w:tcW w:w="10196" w:type="dxa"/>
            <w:tcBorders>
              <w:left w:val="single" w:sz="1" w:space="0" w:color="000000"/>
              <w:bottom w:val="single" w:sz="1" w:space="0" w:color="000000"/>
              <w:right w:val="single" w:sz="1" w:space="0" w:color="000000"/>
            </w:tcBorders>
          </w:tcPr>
          <w:p w:rsidR="00491EFB" w:rsidRPr="00CC2C77" w:rsidRDefault="00491EFB" w:rsidP="00901F9E">
            <w:pPr>
              <w:widowControl w:val="0"/>
              <w:suppressLineNumbers/>
              <w:autoSpaceDE w:val="0"/>
              <w:snapToGrid w:val="0"/>
              <w:jc w:val="both"/>
              <w:rPr>
                <w:rFonts w:eastAsia="StarSymbol"/>
                <w:sz w:val="24"/>
                <w:szCs w:val="24"/>
              </w:rPr>
            </w:pPr>
            <w:r w:rsidRPr="00CC2C77">
              <w:rPr>
                <w:rFonts w:eastAsia="StarSymbol"/>
                <w:sz w:val="24"/>
                <w:szCs w:val="24"/>
              </w:rPr>
              <w:t xml:space="preserve">Осознание учебной </w:t>
            </w:r>
            <w:r w:rsidR="00901F9E" w:rsidRPr="00CC2C77">
              <w:rPr>
                <w:rFonts w:eastAsia="StarSymbol"/>
                <w:sz w:val="24"/>
                <w:szCs w:val="24"/>
              </w:rPr>
              <w:t>цели</w:t>
            </w:r>
            <w:r w:rsidRPr="00CC2C77">
              <w:rPr>
                <w:rFonts w:eastAsia="StarSymbol"/>
                <w:sz w:val="24"/>
                <w:szCs w:val="24"/>
              </w:rPr>
              <w:t xml:space="preserve">, постановка </w:t>
            </w:r>
            <w:r w:rsidR="00901F9E" w:rsidRPr="00CC2C77">
              <w:rPr>
                <w:rFonts w:eastAsia="StarSymbol"/>
                <w:sz w:val="24"/>
                <w:szCs w:val="24"/>
              </w:rPr>
              <w:t>учебной задачи</w:t>
            </w:r>
            <w:r w:rsidRPr="00CC2C77">
              <w:rPr>
                <w:rFonts w:eastAsia="StarSymbol"/>
                <w:sz w:val="24"/>
                <w:szCs w:val="24"/>
              </w:rPr>
              <w:t>, построение алгоритма деятельности, планирование деятельности на уроке и дома, организация рабочего места, рациональное размещение учебных средств, учебного времени, определение порядка способов учебной работы.</w:t>
            </w:r>
          </w:p>
        </w:tc>
      </w:tr>
    </w:tbl>
    <w:p w:rsidR="00491EFB" w:rsidRPr="00CC2C77" w:rsidRDefault="00491EFB" w:rsidP="00491EFB">
      <w:pPr>
        <w:tabs>
          <w:tab w:val="left" w:pos="360"/>
        </w:tabs>
        <w:ind w:firstLine="708"/>
        <w:jc w:val="both"/>
        <w:rPr>
          <w:b/>
          <w:sz w:val="24"/>
          <w:szCs w:val="24"/>
        </w:rPr>
      </w:pPr>
    </w:p>
    <w:p w:rsidR="00C35D1F" w:rsidRPr="00CC2C77" w:rsidRDefault="00C35D1F">
      <w:pPr>
        <w:rPr>
          <w:rFonts w:eastAsia="StarSymbol"/>
          <w:sz w:val="24"/>
          <w:szCs w:val="24"/>
        </w:rPr>
      </w:pPr>
      <w:r w:rsidRPr="00CC2C77">
        <w:rPr>
          <w:rFonts w:eastAsia="StarSymbol"/>
          <w:sz w:val="24"/>
          <w:szCs w:val="24"/>
        </w:rPr>
        <w:br w:type="page"/>
      </w:r>
    </w:p>
    <w:p w:rsidR="00491EFB" w:rsidRPr="00CC2C77" w:rsidRDefault="00B057C1" w:rsidP="00491EFB">
      <w:pPr>
        <w:tabs>
          <w:tab w:val="left" w:pos="360"/>
        </w:tabs>
        <w:ind w:firstLine="708"/>
        <w:jc w:val="both"/>
        <w:rPr>
          <w:b/>
          <w:sz w:val="24"/>
          <w:szCs w:val="24"/>
        </w:rPr>
      </w:pPr>
      <w:r w:rsidRPr="00CC2C77">
        <w:rPr>
          <w:b/>
          <w:sz w:val="24"/>
          <w:szCs w:val="24"/>
        </w:rPr>
        <w:lastRenderedPageBreak/>
        <w:t>Способы деятельности</w:t>
      </w:r>
    </w:p>
    <w:p w:rsidR="00491EFB" w:rsidRPr="00CC2C77" w:rsidRDefault="00491EFB" w:rsidP="00491EFB">
      <w:pPr>
        <w:tabs>
          <w:tab w:val="left" w:pos="360"/>
        </w:tabs>
        <w:ind w:firstLine="708"/>
        <w:jc w:val="both"/>
        <w:rPr>
          <w:b/>
          <w:sz w:val="24"/>
          <w:szCs w:val="24"/>
        </w:rPr>
      </w:pPr>
      <w:r w:rsidRPr="00CC2C77">
        <w:rPr>
          <w:b/>
          <w:sz w:val="24"/>
          <w:szCs w:val="24"/>
        </w:rPr>
        <w:t xml:space="preserve">Познавательная деятельность </w:t>
      </w:r>
    </w:p>
    <w:p w:rsidR="00491EFB" w:rsidRPr="00CC2C77" w:rsidRDefault="00491EFB" w:rsidP="00491EFB">
      <w:pPr>
        <w:numPr>
          <w:ilvl w:val="0"/>
          <w:numId w:val="10"/>
        </w:numPr>
        <w:tabs>
          <w:tab w:val="left" w:pos="360"/>
        </w:tabs>
        <w:spacing w:after="200"/>
        <w:ind w:firstLine="708"/>
        <w:contextualSpacing/>
        <w:jc w:val="both"/>
        <w:rPr>
          <w:sz w:val="24"/>
          <w:szCs w:val="24"/>
        </w:rPr>
      </w:pPr>
      <w:r w:rsidRPr="00CC2C77">
        <w:rPr>
          <w:sz w:val="24"/>
          <w:szCs w:val="24"/>
        </w:rPr>
        <w:t>использование для познания окружающего мира различных естественнонаучных методов: наблюдения, измерений, эксперимента, моделирования;</w:t>
      </w:r>
    </w:p>
    <w:p w:rsidR="00491EFB" w:rsidRPr="00CC2C77" w:rsidRDefault="00491EFB" w:rsidP="00491EFB">
      <w:pPr>
        <w:numPr>
          <w:ilvl w:val="0"/>
          <w:numId w:val="10"/>
        </w:numPr>
        <w:tabs>
          <w:tab w:val="left" w:pos="360"/>
        </w:tabs>
        <w:spacing w:after="200"/>
        <w:ind w:firstLine="708"/>
        <w:contextualSpacing/>
        <w:jc w:val="both"/>
        <w:rPr>
          <w:sz w:val="24"/>
          <w:szCs w:val="24"/>
        </w:rPr>
      </w:pPr>
      <w:r w:rsidRPr="00CC2C77">
        <w:rPr>
          <w:sz w:val="24"/>
          <w:szCs w:val="24"/>
        </w:rPr>
        <w:t>формирование умений различать факты, гипотезы, причины, следствия, доказательства, законы, теории;</w:t>
      </w:r>
    </w:p>
    <w:p w:rsidR="00491EFB" w:rsidRPr="00CC2C77" w:rsidRDefault="00491EFB" w:rsidP="00491EFB">
      <w:pPr>
        <w:numPr>
          <w:ilvl w:val="0"/>
          <w:numId w:val="10"/>
        </w:numPr>
        <w:tabs>
          <w:tab w:val="left" w:pos="360"/>
        </w:tabs>
        <w:spacing w:after="200"/>
        <w:ind w:firstLine="708"/>
        <w:contextualSpacing/>
        <w:jc w:val="both"/>
        <w:rPr>
          <w:sz w:val="24"/>
          <w:szCs w:val="24"/>
        </w:rPr>
      </w:pPr>
      <w:r w:rsidRPr="00CC2C77">
        <w:rPr>
          <w:sz w:val="24"/>
          <w:szCs w:val="24"/>
        </w:rPr>
        <w:t>овладение адекватными способами решения теоретических и экспериментальных задач;</w:t>
      </w:r>
    </w:p>
    <w:p w:rsidR="00491EFB" w:rsidRPr="00CC2C77" w:rsidRDefault="00491EFB" w:rsidP="00491EFB">
      <w:pPr>
        <w:numPr>
          <w:ilvl w:val="0"/>
          <w:numId w:val="10"/>
        </w:numPr>
        <w:tabs>
          <w:tab w:val="left" w:pos="360"/>
        </w:tabs>
        <w:spacing w:after="200"/>
        <w:ind w:firstLine="708"/>
        <w:contextualSpacing/>
        <w:jc w:val="both"/>
        <w:rPr>
          <w:sz w:val="24"/>
          <w:szCs w:val="24"/>
        </w:rPr>
      </w:pPr>
      <w:r w:rsidRPr="00CC2C77">
        <w:rPr>
          <w:sz w:val="24"/>
          <w:szCs w:val="24"/>
        </w:rPr>
        <w:t>приобретение опыта выдвижения гипотез для объяснения известных фактов и экспериментальной проверки выдвигаемых гипотез.</w:t>
      </w:r>
    </w:p>
    <w:p w:rsidR="00491EFB" w:rsidRPr="00CC2C77" w:rsidRDefault="00C35D1F" w:rsidP="00491EFB">
      <w:pPr>
        <w:tabs>
          <w:tab w:val="left" w:pos="360"/>
        </w:tabs>
        <w:ind w:firstLine="708"/>
        <w:jc w:val="both"/>
        <w:rPr>
          <w:b/>
          <w:sz w:val="24"/>
          <w:szCs w:val="24"/>
        </w:rPr>
      </w:pPr>
      <w:r w:rsidRPr="00CC2C77">
        <w:rPr>
          <w:b/>
          <w:sz w:val="24"/>
          <w:szCs w:val="24"/>
        </w:rPr>
        <w:t>И</w:t>
      </w:r>
      <w:r w:rsidR="00491EFB" w:rsidRPr="00CC2C77">
        <w:rPr>
          <w:b/>
          <w:sz w:val="24"/>
          <w:szCs w:val="24"/>
        </w:rPr>
        <w:t>нформационно-коммуникативная деятельность</w:t>
      </w:r>
    </w:p>
    <w:p w:rsidR="00491EFB" w:rsidRPr="00CC2C77" w:rsidRDefault="00491EFB" w:rsidP="00491EFB">
      <w:pPr>
        <w:numPr>
          <w:ilvl w:val="0"/>
          <w:numId w:val="11"/>
        </w:numPr>
        <w:tabs>
          <w:tab w:val="left" w:pos="360"/>
        </w:tabs>
        <w:spacing w:after="200"/>
        <w:ind w:firstLine="708"/>
        <w:contextualSpacing/>
        <w:jc w:val="both"/>
        <w:rPr>
          <w:sz w:val="24"/>
          <w:szCs w:val="24"/>
        </w:rPr>
      </w:pPr>
      <w:r w:rsidRPr="00CC2C77">
        <w:rPr>
          <w:sz w:val="24"/>
          <w:szCs w:val="24"/>
        </w:rPr>
        <w:t xml:space="preserve">владение монологической и диалогической речью, развитие способности понимать точку зрения собеседника и признавать право на иное мнение; </w:t>
      </w:r>
    </w:p>
    <w:p w:rsidR="00491EFB" w:rsidRPr="00CC2C77" w:rsidRDefault="00491EFB" w:rsidP="00491EFB">
      <w:pPr>
        <w:numPr>
          <w:ilvl w:val="0"/>
          <w:numId w:val="11"/>
        </w:numPr>
        <w:tabs>
          <w:tab w:val="left" w:pos="360"/>
        </w:tabs>
        <w:spacing w:after="200"/>
        <w:ind w:firstLine="708"/>
        <w:contextualSpacing/>
        <w:jc w:val="both"/>
        <w:rPr>
          <w:sz w:val="24"/>
          <w:szCs w:val="24"/>
        </w:rPr>
      </w:pPr>
      <w:r w:rsidRPr="00CC2C77">
        <w:rPr>
          <w:sz w:val="24"/>
          <w:szCs w:val="24"/>
        </w:rPr>
        <w:t>использование различных источников информации.</w:t>
      </w:r>
    </w:p>
    <w:p w:rsidR="00491EFB" w:rsidRPr="00CC2C77" w:rsidRDefault="00C35D1F" w:rsidP="00491EFB">
      <w:pPr>
        <w:tabs>
          <w:tab w:val="left" w:pos="360"/>
        </w:tabs>
        <w:ind w:firstLine="708"/>
        <w:jc w:val="both"/>
        <w:rPr>
          <w:b/>
          <w:sz w:val="24"/>
          <w:szCs w:val="24"/>
        </w:rPr>
      </w:pPr>
      <w:r w:rsidRPr="00CC2C77">
        <w:rPr>
          <w:b/>
          <w:sz w:val="24"/>
          <w:szCs w:val="24"/>
        </w:rPr>
        <w:t>Р</w:t>
      </w:r>
      <w:r w:rsidR="00491EFB" w:rsidRPr="00CC2C77">
        <w:rPr>
          <w:b/>
          <w:sz w:val="24"/>
          <w:szCs w:val="24"/>
        </w:rPr>
        <w:t>ефлексивная деятельность</w:t>
      </w:r>
    </w:p>
    <w:p w:rsidR="00491EFB" w:rsidRPr="00CC2C77" w:rsidRDefault="00491EFB" w:rsidP="00491EFB">
      <w:pPr>
        <w:numPr>
          <w:ilvl w:val="0"/>
          <w:numId w:val="12"/>
        </w:numPr>
        <w:tabs>
          <w:tab w:val="left" w:pos="360"/>
        </w:tabs>
        <w:spacing w:after="200"/>
        <w:ind w:firstLine="708"/>
        <w:contextualSpacing/>
        <w:jc w:val="both"/>
        <w:rPr>
          <w:sz w:val="24"/>
          <w:szCs w:val="24"/>
        </w:rPr>
      </w:pPr>
      <w:r w:rsidRPr="00CC2C77">
        <w:rPr>
          <w:sz w:val="24"/>
          <w:szCs w:val="24"/>
        </w:rPr>
        <w:t xml:space="preserve">владение навыками контроля и оценки своей деятельности, умение предвидеть возможные результаты своих действий; </w:t>
      </w:r>
    </w:p>
    <w:p w:rsidR="00491EFB" w:rsidRPr="00CC2C77" w:rsidRDefault="00491EFB" w:rsidP="00491EFB">
      <w:pPr>
        <w:widowControl w:val="0"/>
        <w:numPr>
          <w:ilvl w:val="0"/>
          <w:numId w:val="12"/>
        </w:numPr>
        <w:tabs>
          <w:tab w:val="left" w:pos="360"/>
        </w:tabs>
        <w:spacing w:before="120" w:after="200"/>
        <w:ind w:firstLine="708"/>
        <w:contextualSpacing/>
        <w:jc w:val="both"/>
        <w:rPr>
          <w:sz w:val="24"/>
          <w:szCs w:val="24"/>
        </w:rPr>
      </w:pPr>
      <w:r w:rsidRPr="00CC2C77">
        <w:rPr>
          <w:sz w:val="24"/>
          <w:szCs w:val="24"/>
        </w:rPr>
        <w:t>организация учебной деятельности: постановка цели, планирование, определение оптимального соотношения цели и средств.</w:t>
      </w:r>
    </w:p>
    <w:p w:rsidR="00491EFB" w:rsidRPr="00CC2C77" w:rsidRDefault="00491EFB" w:rsidP="00491EFB">
      <w:pPr>
        <w:widowControl w:val="0"/>
        <w:tabs>
          <w:tab w:val="left" w:pos="360"/>
        </w:tabs>
        <w:spacing w:before="120" w:after="200"/>
        <w:contextualSpacing/>
        <w:jc w:val="both"/>
        <w:rPr>
          <w:sz w:val="24"/>
          <w:szCs w:val="24"/>
        </w:rPr>
      </w:pPr>
    </w:p>
    <w:p w:rsidR="00491EFB" w:rsidRPr="00CC2C77" w:rsidRDefault="00491EFB" w:rsidP="00491EFB">
      <w:pPr>
        <w:rPr>
          <w:rFonts w:eastAsia="StarSymbol"/>
          <w:b/>
          <w:i/>
          <w:sz w:val="24"/>
        </w:rPr>
      </w:pPr>
      <w:bookmarkStart w:id="9" w:name="_Toc453012446"/>
      <w:r w:rsidRPr="00CC2C77">
        <w:rPr>
          <w:rFonts w:eastAsia="StarSymbol"/>
        </w:rPr>
        <w:br w:type="page"/>
      </w:r>
    </w:p>
    <w:p w:rsidR="00491EFB" w:rsidRPr="00CC2C77" w:rsidRDefault="00491EFB" w:rsidP="00B32262">
      <w:pPr>
        <w:pStyle w:val="1"/>
        <w:rPr>
          <w:rFonts w:eastAsia="StarSymbol"/>
        </w:rPr>
      </w:pPr>
      <w:bookmarkStart w:id="10" w:name="_Toc488418331"/>
      <w:bookmarkStart w:id="11" w:name="_Toc43220401"/>
      <w:r w:rsidRPr="00CC2C77">
        <w:rPr>
          <w:rFonts w:eastAsia="StarSymbol"/>
        </w:rPr>
        <w:lastRenderedPageBreak/>
        <w:t>2. Планируемые результаты освоения учебного предмета, курса</w:t>
      </w:r>
      <w:bookmarkEnd w:id="9"/>
      <w:bookmarkEnd w:id="10"/>
      <w:bookmarkEnd w:id="11"/>
    </w:p>
    <w:p w:rsidR="00491EFB" w:rsidRPr="00CC2C77" w:rsidRDefault="00491EFB" w:rsidP="00491EFB"/>
    <w:p w:rsidR="003046D8" w:rsidRPr="00CC2C77" w:rsidRDefault="003046D8" w:rsidP="003046D8">
      <w:pPr>
        <w:widowControl w:val="0"/>
        <w:autoSpaceDE w:val="0"/>
        <w:ind w:firstLine="540"/>
        <w:jc w:val="both"/>
        <w:rPr>
          <w:rFonts w:eastAsia="StarSymbol"/>
          <w:sz w:val="24"/>
          <w:szCs w:val="24"/>
        </w:rPr>
      </w:pPr>
      <w:r w:rsidRPr="00CC2C77">
        <w:rPr>
          <w:rFonts w:eastAsia="StarSymbol"/>
          <w:sz w:val="24"/>
          <w:szCs w:val="24"/>
        </w:rPr>
        <w:t xml:space="preserve">В содержание рабочей программы внесены все элементы содержания государственного образовательного стандарта по физике. </w:t>
      </w:r>
      <w:proofErr w:type="gramStart"/>
      <w:r w:rsidRPr="00CC2C77">
        <w:rPr>
          <w:rFonts w:eastAsia="StarSymbol"/>
          <w:sz w:val="24"/>
          <w:szCs w:val="24"/>
        </w:rPr>
        <w:t>Обязательные результаты изучения курса «Физика» приведены в разделе «Требования к уровню под</w:t>
      </w:r>
      <w:r w:rsidR="00C35D1F" w:rsidRPr="00CC2C77">
        <w:rPr>
          <w:rFonts w:eastAsia="StarSymbol"/>
          <w:sz w:val="24"/>
          <w:szCs w:val="24"/>
        </w:rPr>
        <w:t xml:space="preserve">готовке </w:t>
      </w:r>
      <w:r w:rsidR="000851C0" w:rsidRPr="00CC2C77">
        <w:rPr>
          <w:rFonts w:eastAsia="StarSymbol"/>
          <w:sz w:val="24"/>
          <w:szCs w:val="24"/>
        </w:rPr>
        <w:t>обучающихся 11</w:t>
      </w:r>
      <w:r w:rsidRPr="00CC2C77">
        <w:rPr>
          <w:rFonts w:eastAsia="StarSymbol"/>
          <w:sz w:val="24"/>
          <w:szCs w:val="24"/>
        </w:rPr>
        <w:t xml:space="preserve"> класса», которые полностью соответствуют стандарту.</w:t>
      </w:r>
      <w:proofErr w:type="gramEnd"/>
      <w:r w:rsidRPr="00CC2C77">
        <w:rPr>
          <w:rFonts w:eastAsia="StarSymbol"/>
          <w:sz w:val="24"/>
          <w:szCs w:val="24"/>
        </w:rPr>
        <w:t xml:space="preserve"> Требования направлены на реализацию деятельностного и личностно-ориентированного подходов; освоение обучающимися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3046D8" w:rsidRPr="00CC2C77" w:rsidRDefault="003046D8" w:rsidP="003046D8">
      <w:pPr>
        <w:widowControl w:val="0"/>
        <w:autoSpaceDE w:val="0"/>
        <w:jc w:val="both"/>
        <w:rPr>
          <w:rFonts w:eastAsia="StarSymbol"/>
          <w:sz w:val="24"/>
          <w:szCs w:val="24"/>
        </w:rPr>
      </w:pPr>
      <w:r w:rsidRPr="00CC2C77">
        <w:rPr>
          <w:rFonts w:eastAsia="StarSymbol"/>
          <w:sz w:val="24"/>
          <w:szCs w:val="24"/>
        </w:rPr>
        <w:t xml:space="preserve">     </w:t>
      </w:r>
      <w:r w:rsidRPr="00CC2C77">
        <w:rPr>
          <w:rFonts w:eastAsia="StarSymbol"/>
          <w:b/>
          <w:sz w:val="24"/>
          <w:szCs w:val="24"/>
        </w:rPr>
        <w:t>Личностными результатами</w:t>
      </w:r>
      <w:r w:rsidRPr="00CC2C77">
        <w:rPr>
          <w:rFonts w:eastAsia="StarSymbol"/>
          <w:sz w:val="24"/>
          <w:szCs w:val="24"/>
        </w:rPr>
        <w:t xml:space="preserve"> </w:t>
      </w:r>
      <w:r w:rsidR="000851C0" w:rsidRPr="00CC2C77">
        <w:rPr>
          <w:rFonts w:eastAsia="StarSymbol"/>
          <w:sz w:val="24"/>
          <w:szCs w:val="24"/>
        </w:rPr>
        <w:t>освоения курса физики 11</w:t>
      </w:r>
      <w:r w:rsidRPr="00CC2C77">
        <w:rPr>
          <w:rFonts w:eastAsia="StarSymbol"/>
          <w:sz w:val="24"/>
          <w:szCs w:val="24"/>
        </w:rPr>
        <w:t xml:space="preserve"> класса являются:</w:t>
      </w:r>
    </w:p>
    <w:p w:rsidR="003046D8" w:rsidRPr="00CC2C77" w:rsidRDefault="003046D8" w:rsidP="003046D8">
      <w:pPr>
        <w:pStyle w:val="af"/>
        <w:widowControl w:val="0"/>
        <w:numPr>
          <w:ilvl w:val="0"/>
          <w:numId w:val="2"/>
        </w:numPr>
        <w:autoSpaceDE w:val="0"/>
        <w:jc w:val="both"/>
        <w:rPr>
          <w:rFonts w:eastAsia="StarSymbol"/>
        </w:rPr>
      </w:pPr>
      <w:r w:rsidRPr="00CC2C77">
        <w:rPr>
          <w:rFonts w:eastAsia="StarSymbol"/>
        </w:rPr>
        <w:t>Сформированность познавательных интересов</w:t>
      </w:r>
      <w:r w:rsidR="006E2697" w:rsidRPr="00CC2C77">
        <w:rPr>
          <w:rFonts w:eastAsia="StarSymbol"/>
        </w:rPr>
        <w:t>, интеллектуальных и творческих способностей обучающихся</w:t>
      </w:r>
    </w:p>
    <w:p w:rsidR="003046D8" w:rsidRPr="00CC2C77" w:rsidRDefault="003046D8" w:rsidP="003046D8">
      <w:pPr>
        <w:pStyle w:val="af"/>
        <w:widowControl w:val="0"/>
        <w:numPr>
          <w:ilvl w:val="0"/>
          <w:numId w:val="2"/>
        </w:numPr>
        <w:autoSpaceDE w:val="0"/>
        <w:jc w:val="both"/>
        <w:rPr>
          <w:rFonts w:eastAsia="StarSymbol"/>
        </w:rPr>
      </w:pPr>
      <w:r w:rsidRPr="00CC2C77">
        <w:rPr>
          <w:rFonts w:eastAsia="StarSymbol"/>
        </w:rPr>
        <w:t>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деятелям науки и техники, отношение к физике как элементу общечеловеческой культуры</w:t>
      </w:r>
    </w:p>
    <w:p w:rsidR="003046D8" w:rsidRPr="00CC2C77" w:rsidRDefault="003046D8" w:rsidP="003046D8">
      <w:pPr>
        <w:pStyle w:val="af"/>
        <w:widowControl w:val="0"/>
        <w:numPr>
          <w:ilvl w:val="0"/>
          <w:numId w:val="2"/>
        </w:numPr>
        <w:autoSpaceDE w:val="0"/>
        <w:jc w:val="both"/>
        <w:rPr>
          <w:rFonts w:eastAsia="StarSymbol"/>
        </w:rPr>
      </w:pPr>
      <w:r w:rsidRPr="00CC2C77">
        <w:rPr>
          <w:rFonts w:eastAsia="StarSymbol"/>
        </w:rPr>
        <w:t>Самостоятельность в приобретении новых знаний и практических умений</w:t>
      </w:r>
    </w:p>
    <w:p w:rsidR="003046D8" w:rsidRPr="00CC2C77" w:rsidRDefault="003046D8" w:rsidP="003046D8">
      <w:pPr>
        <w:pStyle w:val="af"/>
        <w:widowControl w:val="0"/>
        <w:numPr>
          <w:ilvl w:val="0"/>
          <w:numId w:val="2"/>
        </w:numPr>
        <w:autoSpaceDE w:val="0"/>
        <w:jc w:val="both"/>
        <w:rPr>
          <w:rFonts w:eastAsia="StarSymbol"/>
        </w:rPr>
      </w:pPr>
      <w:r w:rsidRPr="00CC2C77">
        <w:rPr>
          <w:rFonts w:eastAsia="StarSymbol"/>
        </w:rPr>
        <w:t>Готовность к выбору жизненного пути в соответствии с собственными интересами и возможностями</w:t>
      </w:r>
    </w:p>
    <w:p w:rsidR="003046D8" w:rsidRPr="00CC2C77" w:rsidRDefault="003046D8" w:rsidP="003046D8">
      <w:pPr>
        <w:pStyle w:val="af"/>
        <w:widowControl w:val="0"/>
        <w:numPr>
          <w:ilvl w:val="0"/>
          <w:numId w:val="2"/>
        </w:numPr>
        <w:autoSpaceDE w:val="0"/>
        <w:jc w:val="both"/>
        <w:rPr>
          <w:rFonts w:eastAsia="StarSymbol"/>
        </w:rPr>
      </w:pPr>
      <w:r w:rsidRPr="00CC2C77">
        <w:rPr>
          <w:rFonts w:eastAsia="StarSymbol"/>
        </w:rPr>
        <w:t xml:space="preserve">Мотивация образовательной деятельности </w:t>
      </w:r>
      <w:proofErr w:type="gramStart"/>
      <w:r w:rsidRPr="00CC2C77">
        <w:rPr>
          <w:rFonts w:eastAsia="StarSymbol"/>
        </w:rPr>
        <w:t>обучающихся</w:t>
      </w:r>
      <w:proofErr w:type="gramEnd"/>
      <w:r w:rsidRPr="00CC2C77">
        <w:rPr>
          <w:rFonts w:eastAsia="StarSymbol"/>
        </w:rPr>
        <w:t xml:space="preserve"> на основе личностно-ориентированного подхода</w:t>
      </w:r>
    </w:p>
    <w:p w:rsidR="003046D8" w:rsidRPr="00CC2C77" w:rsidRDefault="003046D8" w:rsidP="003046D8">
      <w:pPr>
        <w:pStyle w:val="af"/>
        <w:widowControl w:val="0"/>
        <w:numPr>
          <w:ilvl w:val="0"/>
          <w:numId w:val="2"/>
        </w:numPr>
        <w:autoSpaceDE w:val="0"/>
        <w:jc w:val="both"/>
        <w:rPr>
          <w:rFonts w:eastAsia="StarSymbol"/>
        </w:rPr>
      </w:pPr>
      <w:r w:rsidRPr="00CC2C77">
        <w:rPr>
          <w:rFonts w:eastAsia="StarSymbol"/>
        </w:rPr>
        <w:t>Формирование ценностного отношения друг к другу, учителю, авторам открытий и изобретений, результатам обучения.</w:t>
      </w:r>
    </w:p>
    <w:p w:rsidR="003046D8" w:rsidRPr="00CC2C77" w:rsidRDefault="003046D8" w:rsidP="003046D8">
      <w:pPr>
        <w:widowControl w:val="0"/>
        <w:autoSpaceDE w:val="0"/>
        <w:ind w:left="360"/>
        <w:jc w:val="both"/>
        <w:rPr>
          <w:rFonts w:eastAsia="StarSymbol"/>
          <w:sz w:val="24"/>
          <w:szCs w:val="24"/>
        </w:rPr>
      </w:pPr>
      <w:r w:rsidRPr="00CC2C77">
        <w:rPr>
          <w:rFonts w:eastAsia="StarSymbol"/>
          <w:b/>
          <w:sz w:val="24"/>
          <w:szCs w:val="24"/>
        </w:rPr>
        <w:t xml:space="preserve">Метапредметными результатами </w:t>
      </w:r>
      <w:r w:rsidR="000851C0" w:rsidRPr="00CC2C77">
        <w:rPr>
          <w:rFonts w:eastAsia="StarSymbol"/>
          <w:sz w:val="24"/>
          <w:szCs w:val="24"/>
        </w:rPr>
        <w:t>освоения курса физики 11</w:t>
      </w:r>
      <w:r w:rsidRPr="00CC2C77">
        <w:rPr>
          <w:rFonts w:eastAsia="StarSymbol"/>
          <w:sz w:val="24"/>
          <w:szCs w:val="24"/>
        </w:rPr>
        <w:t xml:space="preserve"> класса являются:</w:t>
      </w:r>
    </w:p>
    <w:p w:rsidR="003046D8" w:rsidRPr="00CC2C77" w:rsidRDefault="003046D8" w:rsidP="003046D8">
      <w:pPr>
        <w:pStyle w:val="af"/>
        <w:widowControl w:val="0"/>
        <w:numPr>
          <w:ilvl w:val="0"/>
          <w:numId w:val="3"/>
        </w:numPr>
        <w:autoSpaceDE w:val="0"/>
        <w:jc w:val="both"/>
        <w:rPr>
          <w:rFonts w:eastAsia="StarSymbol"/>
        </w:rPr>
      </w:pPr>
      <w:r w:rsidRPr="00CC2C77">
        <w:rPr>
          <w:rFonts w:eastAsia="StarSymbol"/>
        </w:rPr>
        <w:t>Овладение навыками самостоятельного приобретения новых знаний, организации учебной деятельности, постановки целей</w:t>
      </w:r>
      <w:r w:rsidR="006E2697" w:rsidRPr="00CC2C77">
        <w:rPr>
          <w:rFonts w:eastAsia="StarSymbol"/>
        </w:rPr>
        <w:t xml:space="preserve"> и задач</w:t>
      </w:r>
      <w:r w:rsidRPr="00CC2C77">
        <w:rPr>
          <w:rFonts w:eastAsia="StarSymbol"/>
        </w:rPr>
        <w:t>, планирования, самоконтроля и оценки результа</w:t>
      </w:r>
      <w:r w:rsidR="006E2697" w:rsidRPr="00CC2C77">
        <w:rPr>
          <w:rFonts w:eastAsia="StarSymbol"/>
        </w:rPr>
        <w:t>тов своей деятельности, предвидения</w:t>
      </w:r>
      <w:r w:rsidRPr="00CC2C77">
        <w:rPr>
          <w:rFonts w:eastAsia="StarSymbol"/>
        </w:rPr>
        <w:t xml:space="preserve"> в</w:t>
      </w:r>
      <w:r w:rsidR="006E2697" w:rsidRPr="00CC2C77">
        <w:rPr>
          <w:rFonts w:eastAsia="StarSymbol"/>
        </w:rPr>
        <w:t>озможных результатов своей деятельности</w:t>
      </w:r>
    </w:p>
    <w:p w:rsidR="003046D8" w:rsidRPr="00CC2C77" w:rsidRDefault="003046D8" w:rsidP="003046D8">
      <w:pPr>
        <w:pStyle w:val="af"/>
        <w:widowControl w:val="0"/>
        <w:numPr>
          <w:ilvl w:val="0"/>
          <w:numId w:val="3"/>
        </w:numPr>
        <w:autoSpaceDE w:val="0"/>
        <w:jc w:val="both"/>
        <w:rPr>
          <w:rFonts w:eastAsia="StarSymbol"/>
        </w:rPr>
      </w:pPr>
      <w:r w:rsidRPr="00CC2C77">
        <w:rPr>
          <w:rFonts w:eastAsia="StarSymbol"/>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 явлений</w:t>
      </w:r>
    </w:p>
    <w:p w:rsidR="003046D8" w:rsidRPr="00CC2C77" w:rsidRDefault="003046D8" w:rsidP="003046D8">
      <w:pPr>
        <w:pStyle w:val="af"/>
        <w:widowControl w:val="0"/>
        <w:numPr>
          <w:ilvl w:val="0"/>
          <w:numId w:val="3"/>
        </w:numPr>
        <w:autoSpaceDE w:val="0"/>
        <w:jc w:val="both"/>
        <w:rPr>
          <w:rFonts w:eastAsia="StarSymbol"/>
        </w:rPr>
      </w:pPr>
      <w:r w:rsidRPr="00CC2C77">
        <w:rPr>
          <w:rFonts w:eastAsia="StarSymbol"/>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их самостоятельно</w:t>
      </w:r>
    </w:p>
    <w:p w:rsidR="003046D8" w:rsidRPr="00CC2C77" w:rsidRDefault="003046D8" w:rsidP="003046D8">
      <w:pPr>
        <w:pStyle w:val="af"/>
        <w:widowControl w:val="0"/>
        <w:numPr>
          <w:ilvl w:val="0"/>
          <w:numId w:val="3"/>
        </w:numPr>
        <w:autoSpaceDE w:val="0"/>
        <w:jc w:val="both"/>
        <w:rPr>
          <w:rFonts w:eastAsia="StarSymbol"/>
        </w:rPr>
      </w:pPr>
      <w:r w:rsidRPr="00CC2C77">
        <w:rPr>
          <w:rFonts w:eastAsia="StarSymbol"/>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3046D8" w:rsidRPr="00CC2C77" w:rsidRDefault="003046D8" w:rsidP="003046D8">
      <w:pPr>
        <w:pStyle w:val="af"/>
        <w:widowControl w:val="0"/>
        <w:numPr>
          <w:ilvl w:val="0"/>
          <w:numId w:val="3"/>
        </w:numPr>
        <w:autoSpaceDE w:val="0"/>
        <w:jc w:val="both"/>
        <w:rPr>
          <w:rFonts w:eastAsia="StarSymbol"/>
        </w:rPr>
      </w:pPr>
      <w:r w:rsidRPr="00CC2C77">
        <w:rPr>
          <w:rFonts w:eastAsia="StarSymbol"/>
        </w:rPr>
        <w:t>Развитие монологической и диалогической речи, умения выражать свои мысли, развитие способности выслушивать собеседника, способности понимать его точку зрения, признавать право другого человека на иное мнение</w:t>
      </w:r>
    </w:p>
    <w:p w:rsidR="003046D8" w:rsidRPr="00CC2C77" w:rsidRDefault="003046D8" w:rsidP="003046D8">
      <w:pPr>
        <w:pStyle w:val="af"/>
        <w:widowControl w:val="0"/>
        <w:numPr>
          <w:ilvl w:val="0"/>
          <w:numId w:val="3"/>
        </w:numPr>
        <w:autoSpaceDE w:val="0"/>
        <w:jc w:val="both"/>
        <w:rPr>
          <w:rFonts w:eastAsia="StarSymbol"/>
        </w:rPr>
      </w:pPr>
      <w:r w:rsidRPr="00CC2C77">
        <w:rPr>
          <w:rFonts w:eastAsia="StarSymbol"/>
        </w:rPr>
        <w:t>Освоение приемов действий в нестандартных ситуациях, овладение эвристическими методами решения проблем</w:t>
      </w:r>
    </w:p>
    <w:p w:rsidR="003046D8" w:rsidRPr="00CC2C77" w:rsidRDefault="003046D8" w:rsidP="003046D8">
      <w:pPr>
        <w:pStyle w:val="af"/>
        <w:widowControl w:val="0"/>
        <w:numPr>
          <w:ilvl w:val="0"/>
          <w:numId w:val="3"/>
        </w:numPr>
        <w:autoSpaceDE w:val="0"/>
        <w:jc w:val="both"/>
        <w:rPr>
          <w:rFonts w:eastAsia="StarSymbol"/>
        </w:rPr>
      </w:pPr>
      <w:r w:rsidRPr="00CC2C77">
        <w:rPr>
          <w:rFonts w:eastAsia="StarSymbol"/>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3046D8" w:rsidRPr="00CC2C77" w:rsidRDefault="003046D8" w:rsidP="003046D8">
      <w:pPr>
        <w:widowControl w:val="0"/>
        <w:autoSpaceDE w:val="0"/>
        <w:ind w:left="360"/>
        <w:jc w:val="both"/>
        <w:rPr>
          <w:rFonts w:eastAsia="StarSymbol"/>
          <w:sz w:val="24"/>
          <w:szCs w:val="24"/>
        </w:rPr>
      </w:pPr>
      <w:r w:rsidRPr="00CC2C77">
        <w:rPr>
          <w:rFonts w:eastAsia="StarSymbol"/>
          <w:b/>
          <w:sz w:val="24"/>
          <w:szCs w:val="24"/>
        </w:rPr>
        <w:t xml:space="preserve">Общими предметными результатами </w:t>
      </w:r>
      <w:r w:rsidR="000851C0" w:rsidRPr="00CC2C77">
        <w:rPr>
          <w:rFonts w:eastAsia="StarSymbol"/>
          <w:sz w:val="24"/>
          <w:szCs w:val="24"/>
        </w:rPr>
        <w:t>освоения курса физики 11</w:t>
      </w:r>
      <w:r w:rsidRPr="00CC2C77">
        <w:rPr>
          <w:rFonts w:eastAsia="StarSymbol"/>
          <w:sz w:val="24"/>
          <w:szCs w:val="24"/>
        </w:rPr>
        <w:t xml:space="preserve"> класса являются:</w:t>
      </w:r>
    </w:p>
    <w:p w:rsidR="003046D8" w:rsidRPr="00CC2C77" w:rsidRDefault="003046D8" w:rsidP="003046D8">
      <w:pPr>
        <w:pStyle w:val="af"/>
        <w:widowControl w:val="0"/>
        <w:numPr>
          <w:ilvl w:val="0"/>
          <w:numId w:val="4"/>
        </w:numPr>
        <w:autoSpaceDE w:val="0"/>
        <w:jc w:val="both"/>
        <w:rPr>
          <w:rFonts w:eastAsia="StarSymbol"/>
        </w:rPr>
      </w:pPr>
      <w:r w:rsidRPr="00CC2C77">
        <w:rPr>
          <w:rFonts w:eastAsia="StarSymbol"/>
        </w:rPr>
        <w:t xml:space="preserve">Знания о природе важнейших физических явлений окружающего мира и понимание смысла физических законов и закономерностей, </w:t>
      </w:r>
      <w:r w:rsidRPr="00CC2C77">
        <w:rPr>
          <w:rFonts w:eastAsia="StarSymbol"/>
        </w:rPr>
        <w:lastRenderedPageBreak/>
        <w:t>раскрывающих связь изученных явлений</w:t>
      </w:r>
    </w:p>
    <w:p w:rsidR="003046D8" w:rsidRPr="00CC2C77" w:rsidRDefault="003046D8" w:rsidP="003046D8">
      <w:pPr>
        <w:pStyle w:val="af"/>
        <w:widowControl w:val="0"/>
        <w:numPr>
          <w:ilvl w:val="0"/>
          <w:numId w:val="4"/>
        </w:numPr>
        <w:autoSpaceDE w:val="0"/>
        <w:jc w:val="both"/>
        <w:rPr>
          <w:rFonts w:eastAsia="StarSymbol"/>
        </w:rPr>
      </w:pPr>
      <w:r w:rsidRPr="00CC2C77">
        <w:rPr>
          <w:rFonts w:eastAsia="StarSymbol"/>
        </w:rPr>
        <w:t>Умение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с помощью таблиц, графиков, формул, обнаруживать зависимости между физическими величинами, объяснять полученные результаты, оценивать границы погрешностей результатов измерений</w:t>
      </w:r>
    </w:p>
    <w:p w:rsidR="003046D8" w:rsidRPr="00CC2C77" w:rsidRDefault="003046D8" w:rsidP="003046D8">
      <w:pPr>
        <w:pStyle w:val="af"/>
        <w:widowControl w:val="0"/>
        <w:numPr>
          <w:ilvl w:val="0"/>
          <w:numId w:val="4"/>
        </w:numPr>
        <w:autoSpaceDE w:val="0"/>
        <w:jc w:val="both"/>
        <w:rPr>
          <w:rFonts w:eastAsia="StarSymbol"/>
        </w:rPr>
      </w:pPr>
      <w:r w:rsidRPr="00CC2C77">
        <w:rPr>
          <w:rFonts w:eastAsia="StarSymbol"/>
        </w:rPr>
        <w:t>Умение применять теоретические знания по физике на практике, решать физические задачи на применение полученных знаний</w:t>
      </w:r>
    </w:p>
    <w:p w:rsidR="003046D8" w:rsidRPr="00CC2C77" w:rsidRDefault="003046D8" w:rsidP="003046D8">
      <w:pPr>
        <w:pStyle w:val="af"/>
        <w:widowControl w:val="0"/>
        <w:numPr>
          <w:ilvl w:val="0"/>
          <w:numId w:val="4"/>
        </w:numPr>
        <w:autoSpaceDE w:val="0"/>
        <w:jc w:val="both"/>
        <w:rPr>
          <w:rFonts w:eastAsia="StarSymbol"/>
        </w:rPr>
      </w:pPr>
      <w:r w:rsidRPr="00CC2C77">
        <w:rPr>
          <w:rFonts w:eastAsia="StarSymbol"/>
        </w:rPr>
        <w:t>Умение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обеспечение безопасности своей жизни, рационального природопользования и охраны окружающей среды</w:t>
      </w:r>
    </w:p>
    <w:p w:rsidR="003046D8" w:rsidRPr="00CC2C77" w:rsidRDefault="003046D8" w:rsidP="003046D8">
      <w:pPr>
        <w:pStyle w:val="af"/>
        <w:widowControl w:val="0"/>
        <w:numPr>
          <w:ilvl w:val="0"/>
          <w:numId w:val="4"/>
        </w:numPr>
        <w:autoSpaceDE w:val="0"/>
        <w:jc w:val="both"/>
        <w:rPr>
          <w:rFonts w:eastAsia="StarSymbol"/>
        </w:rPr>
      </w:pPr>
      <w:r w:rsidRPr="00CC2C77">
        <w:rPr>
          <w:rFonts w:eastAsia="StarSymbol"/>
        </w:rPr>
        <w:t>Формирование убеждения в закономерной связи и познаваемости явлений природы, объективности научного знания, высокой ценности науки и развитии материальной и духовной культуры людей</w:t>
      </w:r>
    </w:p>
    <w:p w:rsidR="003046D8" w:rsidRPr="00CC2C77" w:rsidRDefault="003046D8" w:rsidP="003046D8">
      <w:pPr>
        <w:pStyle w:val="af"/>
        <w:widowControl w:val="0"/>
        <w:numPr>
          <w:ilvl w:val="0"/>
          <w:numId w:val="4"/>
        </w:numPr>
        <w:autoSpaceDE w:val="0"/>
        <w:jc w:val="both"/>
        <w:rPr>
          <w:rFonts w:eastAsia="StarSymbol"/>
        </w:rPr>
      </w:pPr>
      <w:r w:rsidRPr="00CC2C77">
        <w:rPr>
          <w:rFonts w:eastAsia="StarSymbol"/>
        </w:rPr>
        <w:t xml:space="preserve">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w:t>
      </w:r>
      <w:r w:rsidR="006E2697" w:rsidRPr="00CC2C77">
        <w:rPr>
          <w:rFonts w:eastAsia="StarSymbol"/>
        </w:rPr>
        <w:t>закономерности</w:t>
      </w:r>
    </w:p>
    <w:p w:rsidR="003046D8" w:rsidRPr="00CC2C77" w:rsidRDefault="003046D8" w:rsidP="003046D8">
      <w:pPr>
        <w:pStyle w:val="af"/>
        <w:widowControl w:val="0"/>
        <w:numPr>
          <w:ilvl w:val="0"/>
          <w:numId w:val="4"/>
        </w:numPr>
        <w:autoSpaceDE w:val="0"/>
        <w:jc w:val="both"/>
        <w:rPr>
          <w:rFonts w:eastAsia="StarSymbol"/>
        </w:rPr>
      </w:pPr>
      <w:r w:rsidRPr="00CC2C77">
        <w:rPr>
          <w:rFonts w:eastAsia="StarSymbol"/>
        </w:rPr>
        <w:t>Коммуникативные умения докладывать о результатах своего исследования, участвовать в дискуссии, кратко и точно отвечать на вопросы, умение использовать справочную литератур</w:t>
      </w:r>
      <w:r w:rsidR="006E2697" w:rsidRPr="00CC2C77">
        <w:rPr>
          <w:rFonts w:eastAsia="StarSymbol"/>
        </w:rPr>
        <w:t>у и другие источники информации для аргументированной защиты своей точки зрения</w:t>
      </w:r>
    </w:p>
    <w:p w:rsidR="003046D8" w:rsidRPr="00CC2C77" w:rsidRDefault="003046D8" w:rsidP="003046D8">
      <w:pPr>
        <w:widowControl w:val="0"/>
        <w:autoSpaceDE w:val="0"/>
        <w:ind w:left="360"/>
        <w:jc w:val="both"/>
        <w:rPr>
          <w:rFonts w:eastAsia="StarSymbol"/>
          <w:sz w:val="24"/>
          <w:szCs w:val="24"/>
        </w:rPr>
      </w:pPr>
      <w:r w:rsidRPr="00CC2C77">
        <w:rPr>
          <w:rFonts w:eastAsia="StarSymbol"/>
          <w:b/>
          <w:sz w:val="24"/>
          <w:szCs w:val="24"/>
        </w:rPr>
        <w:t>Частными предметными результатами</w:t>
      </w:r>
      <w:r w:rsidR="000851C0" w:rsidRPr="00CC2C77">
        <w:rPr>
          <w:rFonts w:eastAsia="StarSymbol"/>
          <w:sz w:val="24"/>
          <w:szCs w:val="24"/>
        </w:rPr>
        <w:t xml:space="preserve"> освоения курса физики 11</w:t>
      </w:r>
      <w:r w:rsidRPr="00CC2C77">
        <w:rPr>
          <w:rFonts w:eastAsia="StarSymbol"/>
          <w:sz w:val="24"/>
          <w:szCs w:val="24"/>
        </w:rPr>
        <w:t xml:space="preserve"> класса являются:</w:t>
      </w:r>
    </w:p>
    <w:p w:rsidR="00C21B52" w:rsidRPr="00CC2C77" w:rsidRDefault="006E2697" w:rsidP="00C21B52">
      <w:pPr>
        <w:pStyle w:val="af"/>
        <w:numPr>
          <w:ilvl w:val="0"/>
          <w:numId w:val="17"/>
        </w:numPr>
        <w:jc w:val="both"/>
        <w:rPr>
          <w:rFonts w:eastAsia="StarSymbol"/>
        </w:rPr>
      </w:pPr>
      <w:r w:rsidRPr="00CC2C77">
        <w:rPr>
          <w:rFonts w:eastAsia="StarSymbol"/>
        </w:rPr>
        <w:t>по</w:t>
      </w:r>
      <w:r w:rsidR="00C21B52" w:rsidRPr="00CC2C77">
        <w:rPr>
          <w:rFonts w:eastAsia="StarSymbol"/>
        </w:rPr>
        <w:t xml:space="preserve">нимание и способность объяснять: </w:t>
      </w:r>
    </w:p>
    <w:p w:rsidR="00C21B52" w:rsidRPr="00CC2C77" w:rsidRDefault="00C21B52" w:rsidP="00C21B52">
      <w:pPr>
        <w:pStyle w:val="af"/>
        <w:ind w:left="1080"/>
        <w:jc w:val="both"/>
        <w:rPr>
          <w:rFonts w:eastAsia="StarSymbol"/>
        </w:rPr>
      </w:pPr>
      <w:proofErr w:type="gramStart"/>
      <w:r w:rsidRPr="00CC2C77">
        <w:rPr>
          <w:rFonts w:eastAsia="StarSymbol"/>
        </w:rPr>
        <w:t xml:space="preserve">а)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 </w:t>
      </w:r>
      <w:proofErr w:type="gramEnd"/>
    </w:p>
    <w:p w:rsidR="00C21B52" w:rsidRPr="00CC2C77" w:rsidRDefault="00C21B52" w:rsidP="00C21B52">
      <w:pPr>
        <w:pStyle w:val="af"/>
        <w:ind w:left="1080"/>
        <w:jc w:val="both"/>
        <w:rPr>
          <w:rFonts w:eastAsia="StarSymbol"/>
        </w:rPr>
      </w:pPr>
      <w:proofErr w:type="gramStart"/>
      <w:r w:rsidRPr="00CC2C77">
        <w:rPr>
          <w:rFonts w:eastAsia="StarSymbol"/>
        </w:rPr>
        <w:t>б)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w:t>
      </w:r>
      <w:proofErr w:type="gramEnd"/>
      <w:r w:rsidRPr="00CC2C77">
        <w:rPr>
          <w:rFonts w:eastAsia="StarSymbol"/>
        </w:rPr>
        <w:t>,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C21B52" w:rsidRPr="00CC2C77" w:rsidRDefault="00C21B52" w:rsidP="00C21B52">
      <w:pPr>
        <w:pStyle w:val="af"/>
        <w:ind w:left="1080"/>
        <w:jc w:val="both"/>
        <w:rPr>
          <w:rFonts w:eastAsia="StarSymbol"/>
        </w:rPr>
      </w:pPr>
      <w:proofErr w:type="gramStart"/>
      <w:r w:rsidRPr="00CC2C77">
        <w:rPr>
          <w:rFonts w:eastAsia="StarSymbol"/>
        </w:rPr>
        <w:t xml:space="preserve">в)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w:t>
      </w:r>
      <w:r w:rsidRPr="00CC2C77">
        <w:rPr>
          <w:rFonts w:eastAsia="StarSymbol"/>
        </w:rPr>
        <w:lastRenderedPageBreak/>
        <w:t>индукции, законы отражения и преломления</w:t>
      </w:r>
      <w:proofErr w:type="gramEnd"/>
      <w:r w:rsidRPr="00CC2C77">
        <w:rPr>
          <w:rFonts w:eastAsia="StarSymbol"/>
        </w:rPr>
        <w:t xml:space="preserve">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C21B52" w:rsidRPr="00CC2C77" w:rsidRDefault="00C21B52" w:rsidP="00C21B52">
      <w:pPr>
        <w:pStyle w:val="af"/>
        <w:numPr>
          <w:ilvl w:val="0"/>
          <w:numId w:val="17"/>
        </w:numPr>
        <w:jc w:val="both"/>
        <w:rPr>
          <w:rFonts w:eastAsia="StarSymbol"/>
        </w:rPr>
      </w:pPr>
      <w:proofErr w:type="gramStart"/>
      <w:r w:rsidRPr="00CC2C77">
        <w:rPr>
          <w:rFonts w:eastAsia="StarSymbol"/>
        </w:rPr>
        <w:t>умение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w:t>
      </w:r>
      <w:proofErr w:type="gramEnd"/>
      <w:r w:rsidRPr="00CC2C77">
        <w:rPr>
          <w:rFonts w:eastAsia="StarSymbol"/>
        </w:rPr>
        <w:t xml:space="preserve">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C21B52" w:rsidRPr="00CC2C77" w:rsidRDefault="00C21B52" w:rsidP="00C21B52">
      <w:pPr>
        <w:pStyle w:val="af"/>
        <w:numPr>
          <w:ilvl w:val="0"/>
          <w:numId w:val="17"/>
        </w:numPr>
        <w:jc w:val="both"/>
        <w:rPr>
          <w:rFonts w:eastAsia="StarSymbol"/>
        </w:rPr>
      </w:pPr>
      <w:proofErr w:type="gramStart"/>
      <w:r w:rsidRPr="00CC2C77">
        <w:rPr>
          <w:rFonts w:eastAsia="StarSymbol"/>
        </w:rPr>
        <w:t>умение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w:t>
      </w:r>
      <w:proofErr w:type="gramEnd"/>
      <w:r w:rsidRPr="00CC2C77">
        <w:rPr>
          <w:rFonts w:eastAsia="StarSymbol"/>
        </w:rPr>
        <w:t xml:space="preserve">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C21B52" w:rsidRPr="00CC2C77" w:rsidRDefault="006E2697" w:rsidP="00C21B52">
      <w:pPr>
        <w:pStyle w:val="af"/>
        <w:numPr>
          <w:ilvl w:val="0"/>
          <w:numId w:val="17"/>
        </w:numPr>
        <w:jc w:val="both"/>
        <w:rPr>
          <w:rFonts w:eastAsia="StarSymbol"/>
        </w:rPr>
      </w:pPr>
      <w:proofErr w:type="gramStart"/>
      <w:r w:rsidRPr="00CC2C77">
        <w:rPr>
          <w:rFonts w:eastAsia="StarSymbol"/>
        </w:rPr>
        <w:t xml:space="preserve">владение экспериментальными методами исследования </w:t>
      </w:r>
      <w:r w:rsidR="00C21B52" w:rsidRPr="00CC2C77">
        <w:rPr>
          <w:rFonts w:eastAsia="StarSymbol"/>
        </w:rPr>
        <w:t>для определения скорости, ускорения свободного падения; массы тела, плотности вещества, силы, работы, мощности, энергии, коэффициент</w:t>
      </w:r>
      <w:r w:rsidR="005543E9" w:rsidRPr="00CC2C77">
        <w:rPr>
          <w:rFonts w:eastAsia="StarSymbol"/>
        </w:rPr>
        <w:t>а трения скольжения, влажности воздуха, удельной теплоемкости вещества, удельной теплоты</w:t>
      </w:r>
      <w:r w:rsidR="00C21B52" w:rsidRPr="00CC2C77">
        <w:rPr>
          <w:rFonts w:eastAsia="StarSymbol"/>
        </w:rPr>
        <w:t xml:space="preserve"> плавления </w:t>
      </w:r>
      <w:r w:rsidR="005543E9" w:rsidRPr="00CC2C77">
        <w:rPr>
          <w:rFonts w:eastAsia="StarSymbol"/>
        </w:rPr>
        <w:t>льда, электрического сопротивления, ЭДС и внутреннего сопротивления источника тока, показателя</w:t>
      </w:r>
      <w:r w:rsidR="00C21B52" w:rsidRPr="00CC2C77">
        <w:rPr>
          <w:rFonts w:eastAsia="StarSymbol"/>
        </w:rPr>
        <w:t xml:space="preserve"> </w:t>
      </w:r>
      <w:r w:rsidR="005543E9" w:rsidRPr="00CC2C77">
        <w:rPr>
          <w:rFonts w:eastAsia="StarSymbol"/>
        </w:rPr>
        <w:t>преломления вещества, оптической силы линзы, длины световой волны; представление результатов</w:t>
      </w:r>
      <w:r w:rsidR="00C21B52" w:rsidRPr="00CC2C77">
        <w:rPr>
          <w:rFonts w:eastAsia="StarSymbol"/>
        </w:rPr>
        <w:t xml:space="preserve"> измерений с учетом их погрешностей;</w:t>
      </w:r>
      <w:proofErr w:type="gramEnd"/>
    </w:p>
    <w:p w:rsidR="00CE7E9A" w:rsidRPr="00CC2C77" w:rsidRDefault="006E2697" w:rsidP="005F2D1F">
      <w:pPr>
        <w:pStyle w:val="af"/>
        <w:widowControl w:val="0"/>
        <w:numPr>
          <w:ilvl w:val="0"/>
          <w:numId w:val="17"/>
        </w:numPr>
        <w:autoSpaceDE w:val="0"/>
        <w:jc w:val="both"/>
        <w:rPr>
          <w:rFonts w:eastAsia="StarSymbol"/>
        </w:rPr>
      </w:pPr>
      <w:proofErr w:type="gramStart"/>
      <w:r w:rsidRPr="00CC2C77">
        <w:rPr>
          <w:rFonts w:eastAsia="StarSymbol"/>
        </w:rPr>
        <w:t xml:space="preserve">понимание смысла основных физических законов и умение применять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w:t>
      </w:r>
      <w:r w:rsidR="008776FA" w:rsidRPr="00CC2C77">
        <w:rPr>
          <w:rFonts w:eastAsia="StarSymbol"/>
        </w:rPr>
        <w:t xml:space="preserve">закон Ома для полной цепи, </w:t>
      </w:r>
      <w:r w:rsidRPr="00CC2C77">
        <w:rPr>
          <w:rFonts w:eastAsia="StarSymbol"/>
        </w:rPr>
        <w:t>закон Джоуля-Ленца</w:t>
      </w:r>
      <w:r w:rsidR="005C082C" w:rsidRPr="00CC2C77">
        <w:rPr>
          <w:rFonts w:eastAsia="StarSymbol"/>
        </w:rPr>
        <w:t>, закон Фарадея, законы термодинамики, закон Кулона</w:t>
      </w:r>
      <w:r w:rsidR="005543E9" w:rsidRPr="00CC2C77">
        <w:rPr>
          <w:rFonts w:eastAsia="StarSymbol"/>
        </w:rPr>
        <w:t xml:space="preserve"> и других законов классической физики и СТО</w:t>
      </w:r>
      <w:r w:rsidRPr="00CC2C77">
        <w:rPr>
          <w:rFonts w:eastAsia="StarSymbol"/>
        </w:rPr>
        <w:t>;</w:t>
      </w:r>
      <w:proofErr w:type="gramEnd"/>
    </w:p>
    <w:p w:rsidR="00CE7E9A" w:rsidRPr="00CC2C77" w:rsidRDefault="006E2697" w:rsidP="00CE7E9A">
      <w:pPr>
        <w:pStyle w:val="af"/>
        <w:widowControl w:val="0"/>
        <w:numPr>
          <w:ilvl w:val="0"/>
          <w:numId w:val="17"/>
        </w:numPr>
        <w:autoSpaceDE w:val="0"/>
        <w:jc w:val="both"/>
        <w:rPr>
          <w:rFonts w:eastAsia="StarSymbol"/>
        </w:rPr>
      </w:pPr>
      <w:r w:rsidRPr="00CC2C77">
        <w:rPr>
          <w:rFonts w:eastAsia="StarSymbol"/>
        </w:rPr>
        <w:t>понимание принципов действия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CE7E9A" w:rsidRPr="00CC2C77" w:rsidRDefault="006E2697" w:rsidP="00CE7E9A">
      <w:pPr>
        <w:pStyle w:val="af"/>
        <w:widowControl w:val="0"/>
        <w:numPr>
          <w:ilvl w:val="0"/>
          <w:numId w:val="17"/>
        </w:numPr>
        <w:autoSpaceDE w:val="0"/>
        <w:jc w:val="both"/>
        <w:rPr>
          <w:rFonts w:eastAsia="StarSymbol"/>
        </w:rPr>
      </w:pPr>
      <w:r w:rsidRPr="00CC2C77">
        <w:rPr>
          <w:rFonts w:eastAsia="StarSymbol"/>
        </w:rPr>
        <w:t>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6E2697" w:rsidRPr="00CC2C77" w:rsidRDefault="006E2697" w:rsidP="00CE7E9A">
      <w:pPr>
        <w:pStyle w:val="af"/>
        <w:widowControl w:val="0"/>
        <w:numPr>
          <w:ilvl w:val="0"/>
          <w:numId w:val="17"/>
        </w:numPr>
        <w:autoSpaceDE w:val="0"/>
        <w:jc w:val="both"/>
        <w:rPr>
          <w:rFonts w:eastAsia="StarSymbol"/>
        </w:rPr>
      </w:pPr>
      <w:r w:rsidRPr="00CC2C77">
        <w:rPr>
          <w:rFonts w:eastAsia="StarSymbol"/>
        </w:rPr>
        <w:t>умение использов</w:t>
      </w:r>
      <w:r w:rsidR="00CE7E9A" w:rsidRPr="00CC2C77">
        <w:rPr>
          <w:rFonts w:eastAsia="StarSymbol"/>
        </w:rPr>
        <w:t xml:space="preserve">ать полученные </w:t>
      </w:r>
      <w:r w:rsidRPr="00CC2C77">
        <w:rPr>
          <w:rFonts w:eastAsia="StarSymbol"/>
        </w:rPr>
        <w:t>навыки в повседневной жизни (быт, экология, охрана здоровья, охрана окружающей среды, техника безопасности и др.).</w:t>
      </w:r>
    </w:p>
    <w:p w:rsidR="006E2697" w:rsidRPr="00CC2C77" w:rsidRDefault="006E2697" w:rsidP="006E2697">
      <w:pPr>
        <w:widowControl w:val="0"/>
        <w:autoSpaceDE w:val="0"/>
        <w:ind w:left="360"/>
        <w:jc w:val="both"/>
        <w:rPr>
          <w:rFonts w:eastAsia="StarSymbol"/>
          <w:sz w:val="24"/>
          <w:szCs w:val="24"/>
        </w:rPr>
      </w:pPr>
    </w:p>
    <w:p w:rsidR="003046D8" w:rsidRPr="00CC2C77" w:rsidRDefault="006E2697" w:rsidP="006E2697">
      <w:pPr>
        <w:widowControl w:val="0"/>
        <w:autoSpaceDE w:val="0"/>
        <w:ind w:left="360"/>
        <w:jc w:val="both"/>
        <w:rPr>
          <w:rFonts w:eastAsia="StarSymbol"/>
          <w:sz w:val="24"/>
          <w:szCs w:val="24"/>
        </w:rPr>
      </w:pPr>
      <w:r w:rsidRPr="00CC2C77">
        <w:rPr>
          <w:rFonts w:eastAsia="StarSymbol"/>
          <w:b/>
          <w:sz w:val="24"/>
          <w:szCs w:val="24"/>
        </w:rPr>
        <w:t xml:space="preserve">Предметные результаты </w:t>
      </w:r>
      <w:proofErr w:type="gramStart"/>
      <w:r w:rsidRPr="00CC2C77">
        <w:rPr>
          <w:rFonts w:eastAsia="StarSymbol"/>
          <w:b/>
          <w:sz w:val="24"/>
          <w:szCs w:val="24"/>
        </w:rPr>
        <w:t>обучения</w:t>
      </w:r>
      <w:r w:rsidRPr="00CC2C77">
        <w:rPr>
          <w:rFonts w:eastAsia="StarSymbol"/>
          <w:sz w:val="24"/>
          <w:szCs w:val="24"/>
        </w:rPr>
        <w:t xml:space="preserve"> п</w:t>
      </w:r>
      <w:r w:rsidR="005C082C" w:rsidRPr="00CC2C77">
        <w:rPr>
          <w:rFonts w:eastAsia="StarSymbol"/>
          <w:sz w:val="24"/>
          <w:szCs w:val="24"/>
        </w:rPr>
        <w:t>о</w:t>
      </w:r>
      <w:proofErr w:type="gramEnd"/>
      <w:r w:rsidR="005543E9" w:rsidRPr="00CC2C77">
        <w:rPr>
          <w:rFonts w:eastAsia="StarSymbol"/>
          <w:sz w:val="24"/>
          <w:szCs w:val="24"/>
        </w:rPr>
        <w:t xml:space="preserve"> учебному предмету «Физика» в 11</w:t>
      </w:r>
      <w:r w:rsidRPr="00CC2C77">
        <w:rPr>
          <w:rFonts w:eastAsia="StarSymbol"/>
          <w:sz w:val="24"/>
          <w:szCs w:val="24"/>
        </w:rPr>
        <w:t xml:space="preserve"> классе представлены в содержании курса по темам.</w:t>
      </w:r>
      <w:r w:rsidR="003046D8" w:rsidRPr="00CC2C77">
        <w:rPr>
          <w:rFonts w:eastAsia="StarSymbol"/>
          <w:sz w:val="24"/>
          <w:szCs w:val="24"/>
        </w:rPr>
        <w:t xml:space="preserve">      В результате освоения уч</w:t>
      </w:r>
      <w:r w:rsidR="005C082C" w:rsidRPr="00CC2C77">
        <w:rPr>
          <w:rFonts w:eastAsia="StarSymbol"/>
          <w:sz w:val="24"/>
          <w:szCs w:val="24"/>
        </w:rPr>
        <w:t>е</w:t>
      </w:r>
      <w:r w:rsidR="005543E9" w:rsidRPr="00CC2C77">
        <w:rPr>
          <w:rFonts w:eastAsia="StarSymbol"/>
          <w:sz w:val="24"/>
          <w:szCs w:val="24"/>
        </w:rPr>
        <w:t>бного предмета физики за курс 11</w:t>
      </w:r>
      <w:r w:rsidR="003046D8" w:rsidRPr="00CC2C77">
        <w:rPr>
          <w:rFonts w:eastAsia="StarSymbol"/>
          <w:sz w:val="24"/>
          <w:szCs w:val="24"/>
        </w:rPr>
        <w:t xml:space="preserve"> класса обучающийся </w:t>
      </w:r>
      <w:r w:rsidR="003046D8" w:rsidRPr="00CC2C77">
        <w:rPr>
          <w:rFonts w:eastAsia="StarSymbol"/>
          <w:b/>
          <w:sz w:val="24"/>
          <w:szCs w:val="24"/>
        </w:rPr>
        <w:t>научится:</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Соблюдать правила безопасности и охраны труда при работе с лабораторным оборудованием</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Понимать смысл основных физических терминов, изучаемых в курсе ф</w:t>
      </w:r>
      <w:r w:rsidR="005543E9" w:rsidRPr="00CC2C77">
        <w:rPr>
          <w:rFonts w:eastAsia="StarSymbol"/>
        </w:rPr>
        <w:t>изики 11</w:t>
      </w:r>
      <w:r w:rsidRPr="00CC2C77">
        <w:rPr>
          <w:rFonts w:eastAsia="StarSymbol"/>
        </w:rPr>
        <w:t xml:space="preserve"> класса</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lastRenderedPageBreak/>
        <w:t>Распознавать проблемы, которые можно решить при помощи физических методов</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Анализировать отдельные этапы проведения исследований и интерпретировать результаты наблюдений и опытов</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Ставить опыты по исследованию физических тел и физических явлений без использования прямых измерений, формулировать проблему/задачу/цель эксперимента, собирать установку из предложенного оборудования, проводить опыты и формулировать выводы</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Понимать роль эксперимента в получении научной информации</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Проводить прямые измерения физически</w:t>
      </w:r>
      <w:r w:rsidR="005543E9" w:rsidRPr="00CC2C77">
        <w:rPr>
          <w:rFonts w:eastAsia="StarSymbol"/>
        </w:rPr>
        <w:t>х величин: времени, расстояния</w:t>
      </w:r>
      <w:r w:rsidR="005C082C" w:rsidRPr="00CC2C77">
        <w:rPr>
          <w:rFonts w:eastAsia="StarSymbol"/>
        </w:rPr>
        <w:t xml:space="preserve">, массы, силы тока, электрического напряжения, </w:t>
      </w:r>
      <w:r w:rsidR="005543E9" w:rsidRPr="00CC2C77">
        <w:rPr>
          <w:rFonts w:eastAsia="StarSymbol"/>
        </w:rPr>
        <w:t>показателя преломления вещества, длины световой волны, оптической силы и фокусного расстояния линзы</w:t>
      </w:r>
      <w:r w:rsidR="005C082C" w:rsidRPr="00CC2C77">
        <w:rPr>
          <w:rFonts w:eastAsia="StarSymbol"/>
        </w:rPr>
        <w:t xml:space="preserve">, </w:t>
      </w:r>
      <w:r w:rsidRPr="00CC2C77">
        <w:rPr>
          <w:rFonts w:eastAsia="StarSymbol"/>
        </w:rPr>
        <w:t>при этом выбирать оптимальный способ измерения, использовать приемы для оценки и расчета погрешностей измерений</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Проводить исследования физических величин (в том числе с помощью виртуальной физической лаборатории) с использованиями прямых измерений, при этом конструировать, фиксировать результаты полученной зависимости физических величин в виде таблиц и графиков, делать выводы по результатам исследования</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Проводить косвенные измерения физических величин: при выполнении измерений собирать экспериментальную установку (в том числе и виртуальную), следуя предложенной инструкции, вычислять значения величины и анализировать полученные результаты с учетом заданной точности</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для их объяснения</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Понимать принципы действия машин, приборов и технических устройств, условия их безопасного использования в повседневной жизни</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Использовать при выполнении учебных задач научно-популярную литературу,</w:t>
      </w:r>
      <w:r w:rsidR="00662B7A" w:rsidRPr="00CC2C77">
        <w:rPr>
          <w:rFonts w:eastAsia="StarSymbol"/>
        </w:rPr>
        <w:t xml:space="preserve"> справочные материалы, ресурсы И</w:t>
      </w:r>
      <w:r w:rsidRPr="00CC2C77">
        <w:rPr>
          <w:rFonts w:eastAsia="StarSymbol"/>
        </w:rPr>
        <w:t>нтернета</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Распознавать механические</w:t>
      </w:r>
      <w:r w:rsidR="00662B7A" w:rsidRPr="00CC2C77">
        <w:rPr>
          <w:rFonts w:eastAsia="StarSymbol"/>
        </w:rPr>
        <w:t>, электрические, магнитные, электромагнитные</w:t>
      </w:r>
      <w:r w:rsidRPr="00CC2C77">
        <w:rPr>
          <w:rFonts w:eastAsia="StarSymbol"/>
        </w:rPr>
        <w:t xml:space="preserve"> явления и объяснять на основе имеющихся знаний основные свойства или условия протекания этих явлений</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Описывать изучен</w:t>
      </w:r>
      <w:r w:rsidR="005543E9" w:rsidRPr="00CC2C77">
        <w:rPr>
          <w:rFonts w:eastAsia="StarSymbol"/>
        </w:rPr>
        <w:t xml:space="preserve">ные свойства тел и </w:t>
      </w:r>
      <w:r w:rsidRPr="00CC2C77">
        <w:rPr>
          <w:rFonts w:eastAsia="StarSymbol"/>
        </w:rPr>
        <w:t>явления, используя физические вели</w:t>
      </w:r>
      <w:r w:rsidR="00662B7A" w:rsidRPr="00CC2C77">
        <w:rPr>
          <w:rFonts w:eastAsia="StarSymbol"/>
        </w:rPr>
        <w:t>ч</w:t>
      </w:r>
      <w:r w:rsidR="005543E9" w:rsidRPr="00CC2C77">
        <w:rPr>
          <w:rFonts w:eastAsia="StarSymbol"/>
        </w:rPr>
        <w:t>ины, изучаемые в курсе физики 11</w:t>
      </w:r>
      <w:r w:rsidRPr="00CC2C77">
        <w:rPr>
          <w:rFonts w:eastAsia="StarSymbol"/>
        </w:rPr>
        <w:t xml:space="preserve"> класса</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Анализир</w:t>
      </w:r>
      <w:r w:rsidR="005543E9" w:rsidRPr="00CC2C77">
        <w:rPr>
          <w:rFonts w:eastAsia="StarSymbol"/>
        </w:rPr>
        <w:t>овать свойства тел,</w:t>
      </w:r>
      <w:r w:rsidRPr="00CC2C77">
        <w:rPr>
          <w:rFonts w:eastAsia="StarSymbol"/>
        </w:rPr>
        <w:t xml:space="preserve"> явления и процессы, используя физические за</w:t>
      </w:r>
      <w:r w:rsidR="00662B7A" w:rsidRPr="00CC2C77">
        <w:rPr>
          <w:rFonts w:eastAsia="StarSymbol"/>
        </w:rPr>
        <w:t>кон</w:t>
      </w:r>
      <w:r w:rsidR="005543E9" w:rsidRPr="00CC2C77">
        <w:rPr>
          <w:rFonts w:eastAsia="StarSymbol"/>
        </w:rPr>
        <w:t>ы, изучаемые в курсе физики 11</w:t>
      </w:r>
      <w:r w:rsidRPr="00CC2C77">
        <w:rPr>
          <w:rFonts w:eastAsia="StarSymbol"/>
        </w:rPr>
        <w:t xml:space="preserve"> класса</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Различать основные признаки изученных физических моделей</w:t>
      </w:r>
    </w:p>
    <w:p w:rsidR="003046D8" w:rsidRPr="00CC2C77" w:rsidRDefault="003046D8" w:rsidP="003046D8">
      <w:pPr>
        <w:pStyle w:val="af"/>
        <w:widowControl w:val="0"/>
        <w:numPr>
          <w:ilvl w:val="0"/>
          <w:numId w:val="6"/>
        </w:numPr>
        <w:autoSpaceDE w:val="0"/>
        <w:jc w:val="both"/>
        <w:rPr>
          <w:rFonts w:eastAsia="StarSymbol"/>
        </w:rPr>
      </w:pPr>
      <w:r w:rsidRPr="00CC2C77">
        <w:rPr>
          <w:rFonts w:eastAsia="StarSymbol"/>
        </w:rPr>
        <w:t>Решать задачи, используя физические за</w:t>
      </w:r>
      <w:r w:rsidR="00662B7A" w:rsidRPr="00CC2C77">
        <w:rPr>
          <w:rFonts w:eastAsia="StarSymbol"/>
        </w:rPr>
        <w:t>к</w:t>
      </w:r>
      <w:r w:rsidR="005543E9" w:rsidRPr="00CC2C77">
        <w:rPr>
          <w:rFonts w:eastAsia="StarSymbol"/>
        </w:rPr>
        <w:t>оны, изученные в курсе физики 11</w:t>
      </w:r>
      <w:r w:rsidRPr="00CC2C77">
        <w:rPr>
          <w:rFonts w:eastAsia="StarSymbol"/>
        </w:rPr>
        <w:t xml:space="preserve"> класса, и формулы, связывающие физические вели</w:t>
      </w:r>
      <w:r w:rsidR="00B057C1" w:rsidRPr="00CC2C77">
        <w:rPr>
          <w:rFonts w:eastAsia="StarSymbol"/>
        </w:rPr>
        <w:t>чины, изученные в курсе физ</w:t>
      </w:r>
      <w:r w:rsidR="005543E9" w:rsidRPr="00CC2C77">
        <w:rPr>
          <w:rFonts w:eastAsia="StarSymbol"/>
        </w:rPr>
        <w:t>ики 11</w:t>
      </w:r>
      <w:r w:rsidRPr="00CC2C77">
        <w:rPr>
          <w:rFonts w:eastAsia="StarSymbol"/>
        </w:rPr>
        <w:t xml:space="preserve"> класса, на основе анализа условия задачи записывать краткое условие, выделять физические величины, законы, явления, формулы, необходимые для решения, проводить расчеты и оценивать реальность полученных результатов</w:t>
      </w:r>
    </w:p>
    <w:p w:rsidR="003046D8" w:rsidRPr="00CC2C77" w:rsidRDefault="003046D8" w:rsidP="003046D8">
      <w:pPr>
        <w:widowControl w:val="0"/>
        <w:autoSpaceDE w:val="0"/>
        <w:ind w:left="360"/>
        <w:jc w:val="both"/>
        <w:rPr>
          <w:rFonts w:eastAsia="StarSymbol"/>
          <w:b/>
          <w:sz w:val="24"/>
          <w:szCs w:val="24"/>
        </w:rPr>
      </w:pPr>
      <w:r w:rsidRPr="00CC2C77">
        <w:rPr>
          <w:rFonts w:eastAsia="StarSymbol"/>
          <w:sz w:val="24"/>
          <w:szCs w:val="24"/>
        </w:rPr>
        <w:t xml:space="preserve">     В результате освоения уч</w:t>
      </w:r>
      <w:r w:rsidR="00B057C1" w:rsidRPr="00CC2C77">
        <w:rPr>
          <w:rFonts w:eastAsia="StarSymbol"/>
          <w:sz w:val="24"/>
          <w:szCs w:val="24"/>
        </w:rPr>
        <w:t xml:space="preserve">ебного </w:t>
      </w:r>
      <w:r w:rsidR="00662B7A" w:rsidRPr="00CC2C77">
        <w:rPr>
          <w:rFonts w:eastAsia="StarSymbol"/>
          <w:sz w:val="24"/>
          <w:szCs w:val="24"/>
        </w:rPr>
        <w:t>предмета физики</w:t>
      </w:r>
      <w:r w:rsidR="005543E9" w:rsidRPr="00CC2C77">
        <w:rPr>
          <w:rFonts w:eastAsia="StarSymbol"/>
          <w:sz w:val="24"/>
          <w:szCs w:val="24"/>
        </w:rPr>
        <w:t xml:space="preserve"> за курс 11</w:t>
      </w:r>
      <w:r w:rsidRPr="00CC2C77">
        <w:rPr>
          <w:rFonts w:eastAsia="StarSymbol"/>
          <w:sz w:val="24"/>
          <w:szCs w:val="24"/>
        </w:rPr>
        <w:t xml:space="preserve"> класса обучающийся </w:t>
      </w:r>
      <w:r w:rsidRPr="00CC2C77">
        <w:rPr>
          <w:rFonts w:eastAsia="StarSymbol"/>
          <w:b/>
          <w:sz w:val="24"/>
          <w:szCs w:val="24"/>
        </w:rPr>
        <w:t>получит возможность научиться:</w:t>
      </w:r>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 xml:space="preserve">Сравнивать точность измерения физических величин по величине их относительной и абсолютной погрешностей при проведении </w:t>
      </w:r>
      <w:r w:rsidRPr="00CC2C77">
        <w:rPr>
          <w:rFonts w:eastAsia="StarSymbol"/>
        </w:rPr>
        <w:lastRenderedPageBreak/>
        <w:t>прямых измерений</w:t>
      </w:r>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соответственно поставленной задаче, проводить оценку достоверности полученных результатов</w:t>
      </w:r>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 xml:space="preserve">Воспринимать информацию физического содержания в научно-популярной литературе и средств массовой информации, </w:t>
      </w:r>
      <w:r w:rsidR="00662B7A" w:rsidRPr="00CC2C77">
        <w:rPr>
          <w:rFonts w:eastAsia="StarSymbol"/>
        </w:rPr>
        <w:t xml:space="preserve">в сети Интернет, </w:t>
      </w:r>
      <w:r w:rsidRPr="00CC2C77">
        <w:rPr>
          <w:rFonts w:eastAsia="StarSymbol"/>
        </w:rPr>
        <w:t>критически оценивать полученную и информацию, анализируя ее содержание и данные об источнике информации</w:t>
      </w:r>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Создавать собственные письменные и устные сообщения о физических явлениях и процессах на основе нескольких источников информации, сопровождать выступления презентациями</w:t>
      </w:r>
    </w:p>
    <w:p w:rsidR="003046D8" w:rsidRPr="00CC2C77" w:rsidRDefault="003046D8" w:rsidP="003046D8">
      <w:pPr>
        <w:pStyle w:val="af"/>
        <w:widowControl w:val="0"/>
        <w:numPr>
          <w:ilvl w:val="0"/>
          <w:numId w:val="7"/>
        </w:numPr>
        <w:autoSpaceDE w:val="0"/>
        <w:jc w:val="both"/>
        <w:rPr>
          <w:rFonts w:eastAsia="StarSymbol"/>
        </w:rPr>
      </w:pPr>
      <w:proofErr w:type="gramStart"/>
      <w:r w:rsidRPr="00CC2C77">
        <w:rPr>
          <w:rFonts w:eastAsia="StarSymbol"/>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приводить примеры практического использования физических знаний о механич</w:t>
      </w:r>
      <w:r w:rsidR="00662B7A" w:rsidRPr="00CC2C77">
        <w:rPr>
          <w:rFonts w:eastAsia="StarSymbol"/>
        </w:rPr>
        <w:t>еских, электрических, магнитных, электромагнитных, тепловых</w:t>
      </w:r>
      <w:r w:rsidRPr="00CC2C77">
        <w:rPr>
          <w:rFonts w:eastAsia="StarSymbol"/>
        </w:rPr>
        <w:t xml:space="preserve"> </w:t>
      </w:r>
      <w:r w:rsidR="00662B7A" w:rsidRPr="00CC2C77">
        <w:rPr>
          <w:rFonts w:eastAsia="StarSymbol"/>
        </w:rPr>
        <w:t xml:space="preserve">явлениях </w:t>
      </w:r>
      <w:r w:rsidRPr="00CC2C77">
        <w:rPr>
          <w:rFonts w:eastAsia="StarSymbol"/>
        </w:rPr>
        <w:t>и физических законах, примеры использования возобновляемых источников энергии, экологических последствий исследования космического пространства</w:t>
      </w:r>
      <w:proofErr w:type="gramEnd"/>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Оценивать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3046D8" w:rsidRPr="00CC2C77" w:rsidRDefault="003046D8" w:rsidP="003046D8">
      <w:pPr>
        <w:pStyle w:val="af"/>
        <w:widowControl w:val="0"/>
        <w:numPr>
          <w:ilvl w:val="0"/>
          <w:numId w:val="7"/>
        </w:numPr>
        <w:autoSpaceDE w:val="0"/>
        <w:jc w:val="both"/>
        <w:rPr>
          <w:rFonts w:eastAsia="StarSymbol"/>
        </w:rPr>
      </w:pPr>
      <w:r w:rsidRPr="00CC2C77">
        <w:rPr>
          <w:rFonts w:eastAsia="StarSymbol"/>
        </w:rPr>
        <w:t>Находить физические модели, соответствующие конкретным задачам, разрешать проблемные ситуации на основе имеющихся знаний по механике с использованием математического аппарата и при помощи оценочного метода</w:t>
      </w:r>
    </w:p>
    <w:p w:rsidR="00491EFB" w:rsidRPr="00CC2C77" w:rsidRDefault="00491EFB" w:rsidP="00491EFB">
      <w:pPr>
        <w:ind w:firstLine="540"/>
        <w:jc w:val="both"/>
        <w:rPr>
          <w:sz w:val="24"/>
          <w:szCs w:val="24"/>
        </w:rPr>
      </w:pPr>
    </w:p>
    <w:p w:rsidR="00491EFB" w:rsidRPr="00CC2C77" w:rsidRDefault="00491EFB" w:rsidP="00491EFB">
      <w:pPr>
        <w:ind w:firstLine="540"/>
        <w:jc w:val="both"/>
        <w:rPr>
          <w:b/>
          <w:sz w:val="24"/>
          <w:szCs w:val="24"/>
        </w:rPr>
      </w:pPr>
      <w:r w:rsidRPr="00CC2C77">
        <w:rPr>
          <w:b/>
          <w:sz w:val="24"/>
          <w:szCs w:val="24"/>
        </w:rPr>
        <w:t>Проверка знаний обучающихся</w:t>
      </w:r>
    </w:p>
    <w:p w:rsidR="00491EFB" w:rsidRPr="00CC2C77" w:rsidRDefault="00491EFB" w:rsidP="00491EFB">
      <w:pPr>
        <w:ind w:firstLine="540"/>
        <w:jc w:val="both"/>
        <w:rPr>
          <w:sz w:val="24"/>
          <w:szCs w:val="24"/>
        </w:rPr>
      </w:pPr>
    </w:p>
    <w:p w:rsidR="00491EFB" w:rsidRPr="00CC2C77" w:rsidRDefault="00491EFB" w:rsidP="00B057C1">
      <w:pPr>
        <w:ind w:firstLine="540"/>
        <w:jc w:val="both"/>
        <w:rPr>
          <w:sz w:val="24"/>
          <w:szCs w:val="24"/>
        </w:rPr>
      </w:pPr>
      <w:r w:rsidRPr="00CC2C77">
        <w:rPr>
          <w:sz w:val="24"/>
          <w:szCs w:val="24"/>
        </w:rPr>
        <w:t>Оценка ответов обучающихся</w:t>
      </w:r>
    </w:p>
    <w:p w:rsidR="00491EFB" w:rsidRPr="00CC2C77" w:rsidRDefault="000A05A7" w:rsidP="00B057C1">
      <w:pPr>
        <w:ind w:firstLine="540"/>
        <w:jc w:val="both"/>
        <w:rPr>
          <w:sz w:val="24"/>
          <w:szCs w:val="24"/>
        </w:rPr>
      </w:pPr>
      <w:proofErr w:type="gramStart"/>
      <w:r w:rsidRPr="00CC2C77">
        <w:rPr>
          <w:b/>
          <w:sz w:val="24"/>
          <w:szCs w:val="24"/>
        </w:rPr>
        <w:t>Отметка</w:t>
      </w:r>
      <w:r w:rsidR="00491EFB" w:rsidRPr="00CC2C77">
        <w:rPr>
          <w:b/>
          <w:sz w:val="24"/>
          <w:szCs w:val="24"/>
        </w:rPr>
        <w:t xml:space="preserve"> «5»</w:t>
      </w:r>
      <w:r w:rsidR="00491EFB" w:rsidRPr="00CC2C77">
        <w:rPr>
          <w:sz w:val="24"/>
          <w:szCs w:val="24"/>
        </w:rPr>
        <w:t xml:space="preserve"> ставится в том случае, если обучающийся показывает верное понимание физической сущности рассматриваемых явлений и закономерностей, законов и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собственными примерами, умеет применять знания в новой ситуации при выполнении практических заданий;</w:t>
      </w:r>
      <w:proofErr w:type="gramEnd"/>
      <w:r w:rsidR="00491EFB" w:rsidRPr="00CC2C77">
        <w:rPr>
          <w:sz w:val="24"/>
          <w:szCs w:val="24"/>
        </w:rPr>
        <w:t xml:space="preserve">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491EFB" w:rsidRPr="00CC2C77" w:rsidRDefault="000A05A7" w:rsidP="00B057C1">
      <w:pPr>
        <w:ind w:firstLine="540"/>
        <w:jc w:val="both"/>
        <w:rPr>
          <w:sz w:val="24"/>
          <w:szCs w:val="24"/>
        </w:rPr>
      </w:pPr>
      <w:proofErr w:type="gramStart"/>
      <w:r w:rsidRPr="00CC2C77">
        <w:rPr>
          <w:b/>
          <w:sz w:val="24"/>
          <w:szCs w:val="24"/>
        </w:rPr>
        <w:t>Отметка</w:t>
      </w:r>
      <w:r w:rsidR="00491EFB" w:rsidRPr="00CC2C77">
        <w:rPr>
          <w:b/>
          <w:sz w:val="24"/>
          <w:szCs w:val="24"/>
        </w:rPr>
        <w:t xml:space="preserve"> «4»</w:t>
      </w:r>
      <w:r w:rsidR="00491EFB" w:rsidRPr="00CC2C77">
        <w:rPr>
          <w:sz w:val="24"/>
          <w:szCs w:val="24"/>
        </w:rPr>
        <w:t xml:space="preserve"> ставится, если ответ обучающегося удовлетворяет основным требованиям на </w:t>
      </w:r>
      <w:r w:rsidRPr="00CC2C77">
        <w:rPr>
          <w:sz w:val="24"/>
          <w:szCs w:val="24"/>
        </w:rPr>
        <w:t>отметку</w:t>
      </w:r>
      <w:r w:rsidR="00491EFB" w:rsidRPr="00CC2C77">
        <w:rPr>
          <w:sz w:val="24"/>
          <w:szCs w:val="24"/>
        </w:rPr>
        <w:t xml:space="preserve"> 5, но дан без использования собственного плана, новых примеров, без применения знаний в новой ситуации, 6eз использования связей с ранее изученным материалом и материалом, усвоенным при изучении др. предметов: если </w:t>
      </w:r>
      <w:r w:rsidR="004078D3" w:rsidRPr="00CC2C77">
        <w:rPr>
          <w:sz w:val="24"/>
          <w:szCs w:val="24"/>
        </w:rPr>
        <w:t>обучающийся</w:t>
      </w:r>
      <w:r w:rsidR="00491EFB" w:rsidRPr="00CC2C77">
        <w:rPr>
          <w:sz w:val="24"/>
          <w:szCs w:val="24"/>
        </w:rPr>
        <w:t xml:space="preserve"> допустил одну ошибку или не более двух недочётов и может их исправить самостоятельно или с небольшой помощью учителя. </w:t>
      </w:r>
      <w:proofErr w:type="gramEnd"/>
    </w:p>
    <w:p w:rsidR="00491EFB" w:rsidRPr="00CC2C77" w:rsidRDefault="000A05A7" w:rsidP="00B057C1">
      <w:pPr>
        <w:ind w:firstLine="540"/>
        <w:jc w:val="both"/>
        <w:rPr>
          <w:sz w:val="24"/>
          <w:szCs w:val="24"/>
        </w:rPr>
      </w:pPr>
      <w:proofErr w:type="gramStart"/>
      <w:r w:rsidRPr="00CC2C77">
        <w:rPr>
          <w:b/>
          <w:sz w:val="24"/>
          <w:szCs w:val="24"/>
        </w:rPr>
        <w:t>Отметка</w:t>
      </w:r>
      <w:r w:rsidR="00491EFB" w:rsidRPr="00CC2C77">
        <w:rPr>
          <w:b/>
          <w:sz w:val="24"/>
          <w:szCs w:val="24"/>
        </w:rPr>
        <w:t xml:space="preserve"> «3»</w:t>
      </w:r>
      <w:r w:rsidR="00491EFB" w:rsidRPr="00CC2C77">
        <w:rPr>
          <w:sz w:val="24"/>
          <w:szCs w:val="24"/>
        </w:rPr>
        <w:t xml:space="preserve">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вопросов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w:t>
      </w:r>
      <w:proofErr w:type="gramEnd"/>
      <w:r w:rsidR="00491EFB" w:rsidRPr="00CC2C77">
        <w:rPr>
          <w:sz w:val="24"/>
          <w:szCs w:val="24"/>
        </w:rPr>
        <w:t xml:space="preserve"> недочётов, </w:t>
      </w:r>
      <w:r w:rsidR="00491EFB" w:rsidRPr="00CC2C77">
        <w:rPr>
          <w:sz w:val="24"/>
          <w:szCs w:val="24"/>
        </w:rPr>
        <w:lastRenderedPageBreak/>
        <w:t xml:space="preserve">не более одной грубой и одной негрубой ошибки, не более 2-3 негрубых ошибок, одной негрубой ошибки и трёх недочётов; допустил 4-5 недочётов. </w:t>
      </w:r>
    </w:p>
    <w:p w:rsidR="00491EFB" w:rsidRPr="00CC2C77" w:rsidRDefault="000A05A7" w:rsidP="00491EFB">
      <w:pPr>
        <w:ind w:firstLine="540"/>
        <w:jc w:val="both"/>
        <w:rPr>
          <w:sz w:val="24"/>
          <w:szCs w:val="24"/>
        </w:rPr>
      </w:pPr>
      <w:r w:rsidRPr="00CC2C77">
        <w:rPr>
          <w:b/>
          <w:sz w:val="24"/>
          <w:szCs w:val="24"/>
        </w:rPr>
        <w:t>Отметка</w:t>
      </w:r>
      <w:r w:rsidR="00491EFB" w:rsidRPr="00CC2C77">
        <w:rPr>
          <w:b/>
          <w:sz w:val="24"/>
          <w:szCs w:val="24"/>
        </w:rPr>
        <w:t xml:space="preserve"> «2»</w:t>
      </w:r>
      <w:r w:rsidR="00491EFB" w:rsidRPr="00CC2C77">
        <w:rPr>
          <w:sz w:val="24"/>
          <w:szCs w:val="24"/>
        </w:rPr>
        <w:t xml:space="preserve"> ставится, если </w:t>
      </w:r>
      <w:proofErr w:type="gramStart"/>
      <w:r w:rsidR="00491EFB" w:rsidRPr="00CC2C77">
        <w:rPr>
          <w:sz w:val="24"/>
          <w:szCs w:val="24"/>
        </w:rPr>
        <w:t>обучающийся</w:t>
      </w:r>
      <w:proofErr w:type="gramEnd"/>
      <w:r w:rsidR="00491EFB" w:rsidRPr="00CC2C77">
        <w:rPr>
          <w:sz w:val="24"/>
          <w:szCs w:val="24"/>
        </w:rPr>
        <w:t xml:space="preserve"> не овладел основными знаниями и умениями в соответствии с требованиями программы и допустил больше ошибок и недочётов чем необходимо для </w:t>
      </w:r>
      <w:r w:rsidRPr="00CC2C77">
        <w:rPr>
          <w:sz w:val="24"/>
          <w:szCs w:val="24"/>
        </w:rPr>
        <w:t>отметки</w:t>
      </w:r>
      <w:r w:rsidR="00491EFB" w:rsidRPr="00CC2C77">
        <w:rPr>
          <w:sz w:val="24"/>
          <w:szCs w:val="24"/>
        </w:rPr>
        <w:t xml:space="preserve"> «3».</w:t>
      </w:r>
    </w:p>
    <w:p w:rsidR="00491EFB" w:rsidRPr="00CC2C77" w:rsidRDefault="00491EFB" w:rsidP="00B057C1">
      <w:pPr>
        <w:jc w:val="both"/>
        <w:rPr>
          <w:sz w:val="24"/>
          <w:szCs w:val="24"/>
        </w:rPr>
      </w:pPr>
    </w:p>
    <w:p w:rsidR="00491EFB" w:rsidRPr="00CC2C77" w:rsidRDefault="00491EFB" w:rsidP="00B057C1">
      <w:pPr>
        <w:ind w:firstLine="540"/>
        <w:jc w:val="both"/>
        <w:rPr>
          <w:sz w:val="24"/>
          <w:szCs w:val="24"/>
        </w:rPr>
      </w:pPr>
      <w:r w:rsidRPr="00CC2C77">
        <w:rPr>
          <w:sz w:val="24"/>
          <w:szCs w:val="24"/>
        </w:rPr>
        <w:t>Оценка контрольных работ</w:t>
      </w:r>
    </w:p>
    <w:p w:rsidR="00491EFB" w:rsidRPr="00CC2C77" w:rsidRDefault="000A05A7" w:rsidP="00B057C1">
      <w:pPr>
        <w:ind w:firstLine="540"/>
        <w:jc w:val="both"/>
        <w:rPr>
          <w:sz w:val="24"/>
          <w:szCs w:val="24"/>
        </w:rPr>
      </w:pPr>
      <w:r w:rsidRPr="00CC2C77">
        <w:rPr>
          <w:b/>
          <w:sz w:val="24"/>
          <w:szCs w:val="24"/>
        </w:rPr>
        <w:t>Отметка</w:t>
      </w:r>
      <w:r w:rsidR="00491EFB" w:rsidRPr="00CC2C77">
        <w:rPr>
          <w:b/>
          <w:sz w:val="24"/>
          <w:szCs w:val="24"/>
        </w:rPr>
        <w:t xml:space="preserve"> «5»</w:t>
      </w:r>
      <w:r w:rsidR="00491EFB" w:rsidRPr="00CC2C77">
        <w:rPr>
          <w:sz w:val="24"/>
          <w:szCs w:val="24"/>
        </w:rPr>
        <w:t xml:space="preserve"> ставится за работу, выполненную полностью без ошибок и недочётов.</w:t>
      </w:r>
    </w:p>
    <w:p w:rsidR="00491EFB" w:rsidRPr="00CC2C77" w:rsidRDefault="000A05A7" w:rsidP="00B057C1">
      <w:pPr>
        <w:ind w:firstLine="540"/>
        <w:jc w:val="both"/>
        <w:rPr>
          <w:sz w:val="24"/>
          <w:szCs w:val="24"/>
        </w:rPr>
      </w:pPr>
      <w:r w:rsidRPr="00CC2C77">
        <w:rPr>
          <w:b/>
          <w:sz w:val="24"/>
          <w:szCs w:val="24"/>
        </w:rPr>
        <w:t>Отметка</w:t>
      </w:r>
      <w:r w:rsidR="00491EFB" w:rsidRPr="00CC2C77">
        <w:rPr>
          <w:b/>
          <w:sz w:val="24"/>
          <w:szCs w:val="24"/>
        </w:rPr>
        <w:t xml:space="preserve"> «4»</w:t>
      </w:r>
      <w:r w:rsidR="00491EFB" w:rsidRPr="00CC2C77">
        <w:rPr>
          <w:sz w:val="24"/>
          <w:szCs w:val="24"/>
        </w:rPr>
        <w:t xml:space="preserve"> ставится за работу, выполненную полностью, но при наличии в ней не более одной грубой и одной негрубой ошибки и одного недочёта, не более трёх недочётов.</w:t>
      </w:r>
    </w:p>
    <w:p w:rsidR="00491EFB" w:rsidRPr="00CC2C77" w:rsidRDefault="000A05A7" w:rsidP="00B057C1">
      <w:pPr>
        <w:ind w:firstLine="540"/>
        <w:jc w:val="both"/>
        <w:rPr>
          <w:sz w:val="24"/>
          <w:szCs w:val="24"/>
        </w:rPr>
      </w:pPr>
      <w:r w:rsidRPr="00CC2C77">
        <w:rPr>
          <w:b/>
          <w:sz w:val="24"/>
          <w:szCs w:val="24"/>
        </w:rPr>
        <w:t>Отметка</w:t>
      </w:r>
      <w:r w:rsidR="00491EFB" w:rsidRPr="00CC2C77">
        <w:rPr>
          <w:b/>
          <w:sz w:val="24"/>
          <w:szCs w:val="24"/>
        </w:rPr>
        <w:t xml:space="preserve"> «3»</w:t>
      </w:r>
      <w:r w:rsidR="00491EFB" w:rsidRPr="00CC2C77">
        <w:rPr>
          <w:sz w:val="24"/>
          <w:szCs w:val="24"/>
        </w:rPr>
        <w:t xml:space="preserve"> ставится, если </w:t>
      </w:r>
      <w:proofErr w:type="gramStart"/>
      <w:r w:rsidR="00491EFB" w:rsidRPr="00CC2C77">
        <w:rPr>
          <w:sz w:val="24"/>
          <w:szCs w:val="24"/>
        </w:rPr>
        <w:t>обучающийся</w:t>
      </w:r>
      <w:proofErr w:type="gramEnd"/>
      <w:r w:rsidR="00491EFB" w:rsidRPr="00CC2C77">
        <w:rPr>
          <w:sz w:val="24"/>
          <w:szCs w:val="24"/>
        </w:rPr>
        <w:t xml:space="preserve"> правильно выполнил не менее 2/3 всей работы или допустил не более одной грубой ошибки и двух недочётов, не более одной грубой ошибки и одной негрубой ошибки, не более трех негрубых ошибок, одной негрубой ошибки и тр</w:t>
      </w:r>
      <w:r w:rsidR="00662B7A" w:rsidRPr="00CC2C77">
        <w:rPr>
          <w:sz w:val="24"/>
          <w:szCs w:val="24"/>
        </w:rPr>
        <w:t>ех недочётов, при   наличии 4-</w:t>
      </w:r>
      <w:r w:rsidR="00491EFB" w:rsidRPr="00CC2C77">
        <w:rPr>
          <w:sz w:val="24"/>
          <w:szCs w:val="24"/>
        </w:rPr>
        <w:t>5 недочётов.</w:t>
      </w:r>
    </w:p>
    <w:p w:rsidR="00491EFB" w:rsidRPr="00CC2C77" w:rsidRDefault="000A05A7" w:rsidP="00491EFB">
      <w:pPr>
        <w:ind w:firstLine="540"/>
        <w:jc w:val="both"/>
        <w:rPr>
          <w:sz w:val="24"/>
          <w:szCs w:val="24"/>
        </w:rPr>
      </w:pPr>
      <w:r w:rsidRPr="00CC2C77">
        <w:rPr>
          <w:b/>
          <w:sz w:val="24"/>
          <w:szCs w:val="24"/>
        </w:rPr>
        <w:t>Отметка</w:t>
      </w:r>
      <w:r w:rsidR="00491EFB" w:rsidRPr="00CC2C77">
        <w:rPr>
          <w:b/>
          <w:sz w:val="24"/>
          <w:szCs w:val="24"/>
        </w:rPr>
        <w:t xml:space="preserve"> «2»</w:t>
      </w:r>
      <w:r w:rsidR="00491EFB" w:rsidRPr="00CC2C77">
        <w:rPr>
          <w:sz w:val="24"/>
          <w:szCs w:val="24"/>
        </w:rPr>
        <w:t xml:space="preserve"> ставится, если число ошибок и недочётов превысило норму для </w:t>
      </w:r>
      <w:r w:rsidRPr="00CC2C77">
        <w:rPr>
          <w:sz w:val="24"/>
          <w:szCs w:val="24"/>
        </w:rPr>
        <w:t>отметки</w:t>
      </w:r>
      <w:r w:rsidR="00491EFB" w:rsidRPr="00CC2C77">
        <w:rPr>
          <w:sz w:val="24"/>
          <w:szCs w:val="24"/>
        </w:rPr>
        <w:t xml:space="preserve"> 3 или правильно выполнено менее 2/3 всей работы.</w:t>
      </w:r>
    </w:p>
    <w:p w:rsidR="00491EFB" w:rsidRPr="00CC2C77" w:rsidRDefault="00491EFB" w:rsidP="00491EFB">
      <w:pPr>
        <w:ind w:firstLine="540"/>
        <w:jc w:val="both"/>
        <w:rPr>
          <w:sz w:val="24"/>
          <w:szCs w:val="24"/>
        </w:rPr>
      </w:pPr>
      <w:r w:rsidRPr="00CC2C77">
        <w:rPr>
          <w:sz w:val="24"/>
          <w:szCs w:val="24"/>
        </w:rPr>
        <w:t> </w:t>
      </w:r>
    </w:p>
    <w:p w:rsidR="00491EFB" w:rsidRPr="00CC2C77" w:rsidRDefault="00491EFB" w:rsidP="00B057C1">
      <w:pPr>
        <w:ind w:firstLine="540"/>
        <w:jc w:val="both"/>
        <w:rPr>
          <w:sz w:val="24"/>
          <w:szCs w:val="24"/>
        </w:rPr>
      </w:pPr>
      <w:r w:rsidRPr="00CC2C77">
        <w:rPr>
          <w:sz w:val="24"/>
          <w:szCs w:val="24"/>
        </w:rPr>
        <w:t>Оценка лабораторных работ</w:t>
      </w:r>
    </w:p>
    <w:p w:rsidR="00491EFB" w:rsidRPr="00CC2C77" w:rsidRDefault="000A05A7" w:rsidP="00B057C1">
      <w:pPr>
        <w:ind w:firstLine="540"/>
        <w:jc w:val="both"/>
        <w:rPr>
          <w:sz w:val="24"/>
          <w:szCs w:val="24"/>
        </w:rPr>
      </w:pPr>
      <w:proofErr w:type="gramStart"/>
      <w:r w:rsidRPr="00CC2C77">
        <w:rPr>
          <w:b/>
          <w:sz w:val="24"/>
          <w:szCs w:val="24"/>
        </w:rPr>
        <w:t>Отметка</w:t>
      </w:r>
      <w:r w:rsidR="00491EFB" w:rsidRPr="00CC2C77">
        <w:rPr>
          <w:b/>
          <w:sz w:val="24"/>
          <w:szCs w:val="24"/>
        </w:rPr>
        <w:t xml:space="preserve"> «5»</w:t>
      </w:r>
      <w:r w:rsidR="00491EFB" w:rsidRPr="00CC2C77">
        <w:rPr>
          <w:sz w:val="24"/>
          <w:szCs w:val="24"/>
        </w:rPr>
        <w:t xml:space="preserve">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в отчете правильно и аккуратно выполняет все записи, таблицы, рисунки, чертежи, графики, вычисления;</w:t>
      </w:r>
      <w:proofErr w:type="gramEnd"/>
      <w:r w:rsidR="00491EFB" w:rsidRPr="00CC2C77">
        <w:rPr>
          <w:sz w:val="24"/>
          <w:szCs w:val="24"/>
        </w:rPr>
        <w:t xml:space="preserve"> правильно выполняет анализ погрешностей.</w:t>
      </w:r>
    </w:p>
    <w:p w:rsidR="00491EFB" w:rsidRPr="00CC2C77" w:rsidRDefault="000A05A7" w:rsidP="00B057C1">
      <w:pPr>
        <w:ind w:firstLine="540"/>
        <w:jc w:val="both"/>
        <w:rPr>
          <w:sz w:val="24"/>
          <w:szCs w:val="24"/>
        </w:rPr>
      </w:pPr>
      <w:r w:rsidRPr="00CC2C77">
        <w:rPr>
          <w:b/>
          <w:sz w:val="24"/>
          <w:szCs w:val="24"/>
        </w:rPr>
        <w:t>Отметка</w:t>
      </w:r>
      <w:r w:rsidR="00491EFB" w:rsidRPr="00CC2C77">
        <w:rPr>
          <w:b/>
          <w:sz w:val="24"/>
          <w:szCs w:val="24"/>
        </w:rPr>
        <w:t xml:space="preserve"> «4»</w:t>
      </w:r>
      <w:r w:rsidR="00491EFB" w:rsidRPr="00CC2C77">
        <w:rPr>
          <w:sz w:val="24"/>
          <w:szCs w:val="24"/>
        </w:rPr>
        <w:t xml:space="preserve"> ставится, если выполнены требования к </w:t>
      </w:r>
      <w:r w:rsidRPr="00CC2C77">
        <w:rPr>
          <w:sz w:val="24"/>
          <w:szCs w:val="24"/>
        </w:rPr>
        <w:t>отметке</w:t>
      </w:r>
      <w:r w:rsidR="00662B7A" w:rsidRPr="00CC2C77">
        <w:rPr>
          <w:sz w:val="24"/>
          <w:szCs w:val="24"/>
        </w:rPr>
        <w:t xml:space="preserve"> «5», но было допущено 2-3</w:t>
      </w:r>
      <w:r w:rsidR="00491EFB" w:rsidRPr="00CC2C77">
        <w:rPr>
          <w:sz w:val="24"/>
          <w:szCs w:val="24"/>
        </w:rPr>
        <w:t xml:space="preserve"> недочета, не более одной негрубой ошибки и одного недочёта.</w:t>
      </w:r>
    </w:p>
    <w:p w:rsidR="00491EFB" w:rsidRPr="00CC2C77" w:rsidRDefault="000A05A7" w:rsidP="00B057C1">
      <w:pPr>
        <w:ind w:firstLine="540"/>
        <w:jc w:val="both"/>
        <w:rPr>
          <w:sz w:val="24"/>
          <w:szCs w:val="24"/>
        </w:rPr>
      </w:pPr>
      <w:r w:rsidRPr="00CC2C77">
        <w:rPr>
          <w:b/>
          <w:sz w:val="24"/>
          <w:szCs w:val="24"/>
        </w:rPr>
        <w:t>Отметка</w:t>
      </w:r>
      <w:r w:rsidR="00491EFB" w:rsidRPr="00CC2C77">
        <w:rPr>
          <w:b/>
          <w:sz w:val="24"/>
          <w:szCs w:val="24"/>
        </w:rPr>
        <w:t xml:space="preserve"> «3»</w:t>
      </w:r>
      <w:r w:rsidR="00491EFB" w:rsidRPr="00CC2C77">
        <w:rPr>
          <w:sz w:val="24"/>
          <w:szCs w:val="24"/>
        </w:rPr>
        <w:t xml:space="preserve"> ставится, если работа выполнена   не   полностью, но объем выполненной   части </w:t>
      </w:r>
      <w:r w:rsidR="00662B7A" w:rsidRPr="00CC2C77">
        <w:rPr>
          <w:sz w:val="24"/>
          <w:szCs w:val="24"/>
        </w:rPr>
        <w:t xml:space="preserve">таков, что позволяет получить </w:t>
      </w:r>
      <w:r w:rsidR="00491EFB" w:rsidRPr="00CC2C77">
        <w:rPr>
          <w:sz w:val="24"/>
          <w:szCs w:val="24"/>
        </w:rPr>
        <w:t xml:space="preserve">правильные результаты и выводы: если в ходе проведения опыта и измерений были допущены ошибки. </w:t>
      </w:r>
    </w:p>
    <w:p w:rsidR="00491EFB" w:rsidRPr="00CC2C77" w:rsidRDefault="000A05A7" w:rsidP="00491EFB">
      <w:pPr>
        <w:ind w:firstLine="540"/>
        <w:jc w:val="both"/>
        <w:rPr>
          <w:sz w:val="24"/>
          <w:szCs w:val="24"/>
        </w:rPr>
      </w:pPr>
      <w:r w:rsidRPr="00CC2C77">
        <w:rPr>
          <w:b/>
          <w:sz w:val="24"/>
          <w:szCs w:val="24"/>
        </w:rPr>
        <w:t>Отметка</w:t>
      </w:r>
      <w:r w:rsidR="00491EFB" w:rsidRPr="00CC2C77">
        <w:rPr>
          <w:b/>
          <w:sz w:val="24"/>
          <w:szCs w:val="24"/>
        </w:rPr>
        <w:t xml:space="preserve"> «2»</w:t>
      </w:r>
      <w:r w:rsidR="00491EFB" w:rsidRPr="00CC2C77">
        <w:rPr>
          <w:sz w:val="24"/>
          <w:szCs w:val="24"/>
        </w:rP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 </w:t>
      </w:r>
    </w:p>
    <w:p w:rsidR="00491EFB" w:rsidRPr="00CC2C77" w:rsidRDefault="00491EFB" w:rsidP="00491EFB">
      <w:pPr>
        <w:jc w:val="both"/>
        <w:rPr>
          <w:sz w:val="24"/>
          <w:szCs w:val="24"/>
        </w:rPr>
      </w:pPr>
    </w:p>
    <w:p w:rsidR="00491EFB" w:rsidRPr="00CC2C77" w:rsidRDefault="00491EFB" w:rsidP="00491EFB">
      <w:pPr>
        <w:ind w:left="180"/>
        <w:jc w:val="center"/>
        <w:rPr>
          <w:rFonts w:eastAsia="Batang"/>
          <w:b/>
          <w:caps/>
          <w:sz w:val="24"/>
        </w:rPr>
      </w:pPr>
    </w:p>
    <w:p w:rsidR="00491EFB" w:rsidRPr="00CC2C77" w:rsidRDefault="00491EFB" w:rsidP="00491EFB">
      <w:pPr>
        <w:rPr>
          <w:rFonts w:eastAsia="StarSymbol"/>
          <w:b/>
          <w:caps/>
          <w:sz w:val="24"/>
        </w:rPr>
      </w:pPr>
      <w:bookmarkStart w:id="12" w:name="_Toc453012447"/>
      <w:r w:rsidRPr="00CC2C77">
        <w:rPr>
          <w:rFonts w:eastAsia="StarSymbol"/>
        </w:rPr>
        <w:br w:type="page"/>
      </w:r>
    </w:p>
    <w:p w:rsidR="00491EFB" w:rsidRPr="00CC2C77" w:rsidRDefault="00491EFB" w:rsidP="00B32262">
      <w:pPr>
        <w:pStyle w:val="1"/>
        <w:rPr>
          <w:rFonts w:eastAsia="StarSymbol"/>
        </w:rPr>
      </w:pPr>
      <w:bookmarkStart w:id="13" w:name="_Toc488418332"/>
      <w:bookmarkStart w:id="14" w:name="_Toc43220402"/>
      <w:r w:rsidRPr="00CC2C77">
        <w:rPr>
          <w:rFonts w:eastAsia="StarSymbol"/>
        </w:rPr>
        <w:lastRenderedPageBreak/>
        <w:t>3. Содержание учебного предмета, курса</w:t>
      </w:r>
      <w:bookmarkEnd w:id="12"/>
      <w:bookmarkEnd w:id="13"/>
      <w:bookmarkEnd w:id="14"/>
    </w:p>
    <w:p w:rsidR="00491EFB" w:rsidRPr="00CC2C77" w:rsidRDefault="00491EFB" w:rsidP="00491EFB">
      <w:pPr>
        <w:ind w:left="180"/>
        <w:jc w:val="center"/>
        <w:rPr>
          <w:rFonts w:eastAsia="Batang"/>
          <w:b/>
          <w:sz w:val="24"/>
          <w:szCs w:val="24"/>
        </w:rPr>
      </w:pPr>
    </w:p>
    <w:p w:rsidR="00662B7A" w:rsidRPr="00CC2C77" w:rsidRDefault="00662B7A" w:rsidP="00662B7A">
      <w:pPr>
        <w:suppressAutoHyphens/>
        <w:jc w:val="both"/>
        <w:rPr>
          <w:rFonts w:eastAsia="Arial"/>
          <w:sz w:val="24"/>
          <w:szCs w:val="22"/>
          <w:lang w:eastAsia="ar-SA"/>
        </w:rPr>
      </w:pPr>
      <w:r w:rsidRPr="00CC2C77">
        <w:rPr>
          <w:rFonts w:eastAsia="Arial"/>
          <w:sz w:val="24"/>
          <w:szCs w:val="22"/>
          <w:lang w:eastAsia="ar-SA"/>
        </w:rPr>
        <w:t>Содержание курса, включая демонстрационные опыты и фронтальные лабораторные</w:t>
      </w:r>
      <w:r w:rsidR="00B37792" w:rsidRPr="00CC2C77">
        <w:rPr>
          <w:rFonts w:eastAsia="Arial"/>
          <w:sz w:val="24"/>
          <w:szCs w:val="22"/>
          <w:lang w:eastAsia="ar-SA"/>
        </w:rPr>
        <w:t xml:space="preserve"> работы</w:t>
      </w:r>
      <w:r w:rsidRPr="00CC2C77">
        <w:rPr>
          <w:rFonts w:eastAsia="Arial"/>
          <w:sz w:val="24"/>
          <w:szCs w:val="22"/>
          <w:lang w:eastAsia="ar-SA"/>
        </w:rPr>
        <w:t xml:space="preserve">, полностью соответствуют Примерной программе основного общего образования курса. </w:t>
      </w:r>
    </w:p>
    <w:p w:rsidR="00D7534A" w:rsidRPr="00CC2C77" w:rsidRDefault="00662B7A" w:rsidP="00D7534A">
      <w:pPr>
        <w:jc w:val="both"/>
        <w:rPr>
          <w:rFonts w:eastAsia="Calibri"/>
          <w:b/>
          <w:sz w:val="24"/>
          <w:szCs w:val="24"/>
          <w:lang w:eastAsia="en-US"/>
        </w:rPr>
      </w:pPr>
      <w:r w:rsidRPr="00CC2C77">
        <w:rPr>
          <w:sz w:val="24"/>
          <w:szCs w:val="22"/>
        </w:rPr>
        <w:t xml:space="preserve">     </w:t>
      </w:r>
      <w:r w:rsidR="00D7534A" w:rsidRPr="00CC2C77">
        <w:rPr>
          <w:rFonts w:eastAsia="Calibri"/>
          <w:b/>
          <w:sz w:val="24"/>
          <w:szCs w:val="24"/>
          <w:lang w:eastAsia="en-US"/>
        </w:rPr>
        <w:t>Основы электродинамики (16 часов)</w:t>
      </w:r>
    </w:p>
    <w:p w:rsidR="00D7534A" w:rsidRPr="00CC2C77" w:rsidRDefault="00D7534A" w:rsidP="00D7534A">
      <w:pPr>
        <w:spacing w:after="200"/>
        <w:jc w:val="both"/>
        <w:rPr>
          <w:rFonts w:eastAsia="Calibri"/>
          <w:b/>
          <w:sz w:val="24"/>
          <w:szCs w:val="24"/>
          <w:lang w:eastAsia="en-US"/>
        </w:rPr>
      </w:pPr>
      <w:r w:rsidRPr="00CC2C77">
        <w:rPr>
          <w:rFonts w:eastAsia="Calibri"/>
          <w:b/>
          <w:sz w:val="24"/>
          <w:szCs w:val="24"/>
          <w:lang w:eastAsia="en-US"/>
        </w:rPr>
        <w:t>Глава</w:t>
      </w:r>
      <w:proofErr w:type="gramStart"/>
      <w:r w:rsidRPr="00CC2C77">
        <w:rPr>
          <w:rFonts w:eastAsia="Calibri"/>
          <w:b/>
          <w:sz w:val="24"/>
          <w:szCs w:val="24"/>
          <w:lang w:eastAsia="en-US"/>
        </w:rPr>
        <w:t>1</w:t>
      </w:r>
      <w:proofErr w:type="gramEnd"/>
      <w:r w:rsidRPr="00CC2C77">
        <w:rPr>
          <w:rFonts w:eastAsia="Calibri"/>
          <w:b/>
          <w:sz w:val="24"/>
          <w:szCs w:val="24"/>
          <w:lang w:eastAsia="en-US"/>
        </w:rPr>
        <w:t xml:space="preserve">. Магнитное поле </w:t>
      </w:r>
    </w:p>
    <w:p w:rsidR="00D7534A" w:rsidRPr="00CC2C77" w:rsidRDefault="00D7534A" w:rsidP="00D7534A">
      <w:pPr>
        <w:spacing w:after="200"/>
        <w:jc w:val="both"/>
        <w:rPr>
          <w:rFonts w:eastAsia="Calibri"/>
          <w:b/>
          <w:sz w:val="24"/>
          <w:szCs w:val="24"/>
          <w:lang w:eastAsia="en-US"/>
        </w:rPr>
      </w:pPr>
      <w:r w:rsidRPr="00CC2C77">
        <w:rPr>
          <w:rFonts w:eastAsia="Calibri"/>
          <w:sz w:val="24"/>
          <w:szCs w:val="24"/>
          <w:lang w:eastAsia="en-US"/>
        </w:rPr>
        <w:t>Взаимодействие токов. Магнитное поле. Индукция магнитного поля. Сила Ампера. Сила Лоренца. Магнитные свойства вещества.</w:t>
      </w:r>
    </w:p>
    <w:p w:rsidR="00D7534A" w:rsidRPr="00CC2C77" w:rsidRDefault="00D7534A" w:rsidP="00D7534A">
      <w:pPr>
        <w:spacing w:after="200"/>
        <w:jc w:val="both"/>
        <w:rPr>
          <w:rFonts w:eastAsia="Calibri"/>
          <w:b/>
          <w:sz w:val="24"/>
          <w:szCs w:val="24"/>
          <w:lang w:eastAsia="en-US"/>
        </w:rPr>
      </w:pPr>
      <w:r w:rsidRPr="00CC2C77">
        <w:rPr>
          <w:rFonts w:eastAsia="Calibri"/>
          <w:sz w:val="24"/>
          <w:szCs w:val="24"/>
          <w:lang w:eastAsia="en-US"/>
        </w:rPr>
        <w:t xml:space="preserve">   </w:t>
      </w:r>
      <w:r w:rsidRPr="00CC2C77">
        <w:rPr>
          <w:rFonts w:eastAsia="Calibri"/>
          <w:sz w:val="24"/>
          <w:szCs w:val="24"/>
          <w:lang w:eastAsia="en-US"/>
        </w:rPr>
        <w:br/>
      </w:r>
      <w:r w:rsidRPr="00CC2C77">
        <w:rPr>
          <w:rFonts w:eastAsia="Calibri"/>
          <w:b/>
          <w:sz w:val="24"/>
          <w:szCs w:val="24"/>
          <w:lang w:eastAsia="en-US"/>
        </w:rPr>
        <w:t xml:space="preserve">Глава 2. Электромагнитная индукция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D7534A" w:rsidRPr="00CC2C77" w:rsidRDefault="00D7534A" w:rsidP="00D7534A">
      <w:pPr>
        <w:spacing w:after="200"/>
        <w:rPr>
          <w:rFonts w:eastAsia="Calibri"/>
          <w:sz w:val="24"/>
          <w:szCs w:val="24"/>
          <w:lang w:eastAsia="en-US"/>
        </w:rPr>
      </w:pPr>
      <w:r w:rsidRPr="00CC2C77">
        <w:rPr>
          <w:rFonts w:eastAsia="Calibri"/>
          <w:b/>
          <w:sz w:val="24"/>
          <w:szCs w:val="24"/>
          <w:lang w:eastAsia="en-US"/>
        </w:rPr>
        <w:t>Колебания и волны (14 часов)</w:t>
      </w:r>
    </w:p>
    <w:p w:rsidR="00D7534A" w:rsidRPr="00CC2C77" w:rsidRDefault="00D7534A" w:rsidP="00D7534A">
      <w:pPr>
        <w:spacing w:after="200"/>
        <w:rPr>
          <w:rFonts w:eastAsia="Calibri"/>
          <w:b/>
          <w:sz w:val="24"/>
          <w:szCs w:val="24"/>
          <w:lang w:eastAsia="en-US"/>
        </w:rPr>
      </w:pPr>
      <w:r w:rsidRPr="00CC2C77">
        <w:rPr>
          <w:rFonts w:eastAsia="Calibri"/>
          <w:b/>
          <w:sz w:val="24"/>
          <w:szCs w:val="24"/>
          <w:lang w:eastAsia="en-US"/>
        </w:rPr>
        <w:t xml:space="preserve">Глава 3. Механические   колебания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Свободные и вынужденные колебания. Условия возникновения колебаний. Динамика колебательного движения. Гармонические колебания. Энергия колебательного движения. Вынужденные колебания. Резонанс.</w:t>
      </w:r>
    </w:p>
    <w:p w:rsidR="00D7534A" w:rsidRPr="00CC2C77" w:rsidRDefault="00D7534A" w:rsidP="00D7534A">
      <w:pPr>
        <w:spacing w:after="200"/>
        <w:jc w:val="both"/>
        <w:rPr>
          <w:rFonts w:eastAsia="Calibri"/>
          <w:b/>
          <w:sz w:val="24"/>
          <w:szCs w:val="24"/>
          <w:lang w:eastAsia="en-US"/>
        </w:rPr>
      </w:pPr>
      <w:r w:rsidRPr="00CC2C77">
        <w:rPr>
          <w:rFonts w:eastAsia="Calibri"/>
          <w:b/>
          <w:sz w:val="24"/>
          <w:szCs w:val="24"/>
          <w:lang w:eastAsia="en-US"/>
        </w:rPr>
        <w:br/>
        <w:t xml:space="preserve">Глава 4.  Электромагнитные колебания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 xml:space="preserve">Свободные колебания. Гармонические колебания. Затухающие и вынужденные колебания. Резонанс. Свободные электромагнитные колебания. Аналогия между механическими и электромагнитными колебаниями. Гармонические электромагнитные колебания. Формула Томсона. Переменный электрический ток. Резистор в цепи переменного тока. Конденсатор и катушка индуктивности в цепи переменного тока. Резонанс в электрической цепи. Автоколебания. Генератор переменного тока. Трансформатор. Производство, передача и потребление электроэнергии. </w:t>
      </w:r>
    </w:p>
    <w:p w:rsidR="00D7534A" w:rsidRPr="00CC2C77" w:rsidRDefault="00D7534A" w:rsidP="00D7534A">
      <w:pPr>
        <w:spacing w:after="200"/>
        <w:jc w:val="both"/>
        <w:rPr>
          <w:rFonts w:eastAsia="Calibri"/>
          <w:sz w:val="24"/>
          <w:szCs w:val="24"/>
          <w:lang w:eastAsia="en-US"/>
        </w:rPr>
      </w:pPr>
      <w:r w:rsidRPr="00CC2C77">
        <w:rPr>
          <w:rFonts w:eastAsia="Calibri"/>
          <w:b/>
          <w:sz w:val="24"/>
          <w:szCs w:val="24"/>
          <w:lang w:eastAsia="en-US"/>
        </w:rPr>
        <w:br/>
        <w:t>Глава 5.  Механические волны</w:t>
      </w:r>
      <w:r w:rsidRPr="00CC2C77">
        <w:rPr>
          <w:rFonts w:eastAsia="Calibri"/>
          <w:sz w:val="24"/>
          <w:szCs w:val="24"/>
          <w:lang w:eastAsia="en-US"/>
        </w:rPr>
        <w:t xml:space="preserve">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 xml:space="preserve">Волновые явления. Характеристики волны. Распространение волн в упругих средах. Уравнение гармонической бегущей волны. Звуковые волны. Интерференция, дифракция и поляризация механических волн. </w:t>
      </w:r>
    </w:p>
    <w:p w:rsidR="00D7534A" w:rsidRPr="00CC2C77" w:rsidRDefault="00D7534A" w:rsidP="00D7534A">
      <w:pPr>
        <w:spacing w:after="200"/>
        <w:jc w:val="both"/>
        <w:rPr>
          <w:rFonts w:eastAsia="Calibri"/>
          <w:b/>
          <w:sz w:val="24"/>
          <w:szCs w:val="24"/>
          <w:lang w:eastAsia="en-US"/>
        </w:rPr>
      </w:pPr>
      <w:r w:rsidRPr="00CC2C77">
        <w:rPr>
          <w:rFonts w:eastAsia="Calibri"/>
          <w:b/>
          <w:sz w:val="24"/>
          <w:szCs w:val="24"/>
          <w:lang w:eastAsia="en-US"/>
        </w:rPr>
        <w:lastRenderedPageBreak/>
        <w:br/>
        <w:t xml:space="preserve">Глава 6.  Электромагнитные волны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Электромагнитное поле. Электромагнитная волна. Экспериментальное обнаружение электромагнитных волн. Плотность потока электромагнитного излучения. Изобретение радио А.С. Поповым. Принципы радиосвязи. Модуляция и детектирование. Свойства электромагнитных волн. Распространение радиоволн. Радиолокация. Понятие о телевидении. Развитие сре</w:t>
      </w:r>
      <w:proofErr w:type="gramStart"/>
      <w:r w:rsidRPr="00CC2C77">
        <w:rPr>
          <w:rFonts w:eastAsia="Calibri"/>
          <w:sz w:val="24"/>
          <w:szCs w:val="24"/>
          <w:lang w:eastAsia="en-US"/>
        </w:rPr>
        <w:t>дств св</w:t>
      </w:r>
      <w:proofErr w:type="gramEnd"/>
      <w:r w:rsidRPr="00CC2C77">
        <w:rPr>
          <w:rFonts w:eastAsia="Calibri"/>
          <w:sz w:val="24"/>
          <w:szCs w:val="24"/>
          <w:lang w:eastAsia="en-US"/>
        </w:rPr>
        <w:t xml:space="preserve">язи. </w:t>
      </w:r>
    </w:p>
    <w:p w:rsidR="00D7534A" w:rsidRPr="00CC2C77" w:rsidRDefault="00D7534A" w:rsidP="00D7534A">
      <w:pPr>
        <w:spacing w:after="200"/>
        <w:rPr>
          <w:rFonts w:eastAsia="Calibri"/>
          <w:b/>
          <w:sz w:val="24"/>
          <w:szCs w:val="24"/>
          <w:lang w:eastAsia="en-US"/>
        </w:rPr>
      </w:pPr>
      <w:r w:rsidRPr="00CC2C77">
        <w:rPr>
          <w:rFonts w:eastAsia="Calibri"/>
          <w:b/>
          <w:sz w:val="24"/>
          <w:szCs w:val="24"/>
          <w:lang w:eastAsia="en-US"/>
        </w:rPr>
        <w:t xml:space="preserve">Оптика (10 часов) </w:t>
      </w:r>
    </w:p>
    <w:p w:rsidR="00D7534A" w:rsidRPr="00CC2C77" w:rsidRDefault="00D7534A" w:rsidP="00D7534A">
      <w:pPr>
        <w:spacing w:after="200"/>
        <w:rPr>
          <w:rFonts w:eastAsia="Calibri"/>
          <w:b/>
          <w:sz w:val="24"/>
          <w:szCs w:val="24"/>
          <w:lang w:eastAsia="en-US"/>
        </w:rPr>
      </w:pPr>
      <w:r w:rsidRPr="00CC2C77">
        <w:rPr>
          <w:rFonts w:eastAsia="Calibri"/>
          <w:b/>
          <w:sz w:val="24"/>
          <w:szCs w:val="24"/>
          <w:lang w:eastAsia="en-US"/>
        </w:rPr>
        <w:t>Глава 7. Оптика.</w:t>
      </w:r>
      <w:r w:rsidRPr="00CC2C77">
        <w:rPr>
          <w:rFonts w:eastAsia="Calibri"/>
          <w:sz w:val="24"/>
          <w:szCs w:val="24"/>
          <w:lang w:eastAsia="en-US"/>
        </w:rPr>
        <w:t xml:space="preserve"> </w:t>
      </w:r>
      <w:r w:rsidRPr="00CC2C77">
        <w:rPr>
          <w:rFonts w:eastAsia="Calibri"/>
          <w:b/>
          <w:sz w:val="24"/>
          <w:szCs w:val="24"/>
          <w:lang w:eastAsia="en-US"/>
        </w:rPr>
        <w:t>Световые волны.</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 xml:space="preserve">Скорость света. Принцип Гюйгенса. Закон отражения света. Законы преломления света. Полное отражение света. Линзы. Построение изображений в линзе. Формула тонкой линзы. Увеличение линзы. Дисперсия света. Интерференция света. Применение интерференции света. Дифракция света. Границы применимости геометрической оптики. Дифракционная решетка. Поперечность световых волн. Поляризация света. </w:t>
      </w:r>
    </w:p>
    <w:p w:rsidR="00D7534A" w:rsidRPr="00CC2C77" w:rsidRDefault="00D7534A" w:rsidP="00D7534A">
      <w:pPr>
        <w:spacing w:after="200"/>
        <w:rPr>
          <w:rFonts w:eastAsia="Calibri"/>
          <w:b/>
          <w:sz w:val="24"/>
          <w:szCs w:val="24"/>
          <w:lang w:eastAsia="en-US"/>
        </w:rPr>
      </w:pPr>
      <w:r w:rsidRPr="00CC2C77">
        <w:rPr>
          <w:rFonts w:eastAsia="Calibri"/>
          <w:b/>
          <w:sz w:val="24"/>
          <w:szCs w:val="24"/>
          <w:lang w:eastAsia="en-US"/>
        </w:rPr>
        <w:t xml:space="preserve">Элементы теории относительности (3 часа) </w:t>
      </w:r>
    </w:p>
    <w:p w:rsidR="00D7534A" w:rsidRPr="00CC2C77" w:rsidRDefault="00D7534A" w:rsidP="00D7534A">
      <w:pPr>
        <w:spacing w:after="200"/>
        <w:rPr>
          <w:rFonts w:eastAsia="Calibri"/>
          <w:sz w:val="24"/>
          <w:szCs w:val="24"/>
          <w:lang w:eastAsia="en-US"/>
        </w:rPr>
      </w:pPr>
      <w:r w:rsidRPr="00CC2C77">
        <w:rPr>
          <w:rFonts w:eastAsia="Calibri"/>
          <w:b/>
          <w:sz w:val="24"/>
          <w:szCs w:val="24"/>
          <w:lang w:eastAsia="en-US"/>
        </w:rPr>
        <w:t>Глава 8. Элементы теории относительности</w:t>
      </w:r>
      <w:r w:rsidRPr="00CC2C77">
        <w:rPr>
          <w:rFonts w:eastAsia="Calibri"/>
          <w:sz w:val="24"/>
          <w:szCs w:val="24"/>
          <w:lang w:eastAsia="en-US"/>
        </w:rPr>
        <w:t xml:space="preserve">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 xml:space="preserve">Законы электродинамики и принцип относительности. Постулаты теории относительности. Основные следствия из постулатов теории относительности. Элементы релятивистской динамики. </w:t>
      </w:r>
    </w:p>
    <w:p w:rsidR="00D7534A" w:rsidRPr="00CC2C77" w:rsidRDefault="004902D3" w:rsidP="00D7534A">
      <w:pPr>
        <w:spacing w:after="200"/>
        <w:rPr>
          <w:rFonts w:eastAsia="Calibri"/>
          <w:b/>
          <w:sz w:val="24"/>
          <w:szCs w:val="24"/>
          <w:lang w:eastAsia="en-US"/>
        </w:rPr>
      </w:pPr>
      <w:r w:rsidRPr="00CC2C77">
        <w:rPr>
          <w:rFonts w:eastAsia="Calibri"/>
          <w:b/>
          <w:sz w:val="24"/>
          <w:szCs w:val="24"/>
          <w:lang w:eastAsia="en-US"/>
        </w:rPr>
        <w:t>Квантовая физика (23 часа</w:t>
      </w:r>
      <w:r w:rsidR="00D7534A" w:rsidRPr="00CC2C77">
        <w:rPr>
          <w:rFonts w:eastAsia="Calibri"/>
          <w:b/>
          <w:sz w:val="24"/>
          <w:szCs w:val="24"/>
          <w:lang w:eastAsia="en-US"/>
        </w:rPr>
        <w:t xml:space="preserve">) </w:t>
      </w:r>
    </w:p>
    <w:p w:rsidR="00D7534A" w:rsidRPr="00CC2C77" w:rsidRDefault="00D7534A" w:rsidP="00D7534A">
      <w:pPr>
        <w:spacing w:after="200"/>
        <w:rPr>
          <w:rFonts w:eastAsia="Calibri"/>
          <w:sz w:val="24"/>
          <w:szCs w:val="24"/>
          <w:lang w:eastAsia="en-US"/>
        </w:rPr>
      </w:pPr>
      <w:r w:rsidRPr="00CC2C77">
        <w:rPr>
          <w:rFonts w:eastAsia="Calibri"/>
          <w:b/>
          <w:sz w:val="24"/>
          <w:szCs w:val="24"/>
          <w:lang w:eastAsia="en-US"/>
        </w:rPr>
        <w:t xml:space="preserve">Глава 9. Излучение и спектры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Виды излучений. Источники света. Спектры и спектральный анализ. Шкала электромагнитных излучений.</w:t>
      </w:r>
    </w:p>
    <w:p w:rsidR="00D7534A" w:rsidRPr="00CC2C77" w:rsidRDefault="00D7534A" w:rsidP="00D7534A">
      <w:pPr>
        <w:spacing w:after="200"/>
        <w:jc w:val="both"/>
        <w:rPr>
          <w:rFonts w:eastAsia="Calibri"/>
          <w:sz w:val="24"/>
          <w:szCs w:val="24"/>
          <w:lang w:eastAsia="en-US"/>
        </w:rPr>
      </w:pPr>
      <w:r w:rsidRPr="00CC2C77">
        <w:rPr>
          <w:rFonts w:eastAsia="Calibri"/>
          <w:b/>
          <w:sz w:val="24"/>
          <w:szCs w:val="24"/>
          <w:lang w:eastAsia="en-US"/>
        </w:rPr>
        <w:br/>
        <w:t>Глава 10. Квантовая физика.  Световые кванты</w:t>
      </w:r>
      <w:r w:rsidRPr="00CC2C77">
        <w:rPr>
          <w:rFonts w:eastAsia="Calibri"/>
          <w:i/>
          <w:sz w:val="24"/>
          <w:szCs w:val="24"/>
          <w:lang w:eastAsia="en-US"/>
        </w:rPr>
        <w:t xml:space="preserve"> </w:t>
      </w:r>
      <w:r w:rsidRPr="00CC2C77">
        <w:rPr>
          <w:rFonts w:eastAsia="Calibri"/>
          <w:sz w:val="24"/>
          <w:szCs w:val="24"/>
          <w:lang w:eastAsia="en-US"/>
        </w:rPr>
        <w:t xml:space="preserve">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 xml:space="preserve">Фотоэффект. Применение фотоэффекта.  Фотоны. Корпускулярно-волновой дуализм. Давление света. Химическое действие света. </w:t>
      </w:r>
    </w:p>
    <w:p w:rsidR="00D7534A" w:rsidRPr="00CC2C77" w:rsidRDefault="00D7534A" w:rsidP="00D7534A">
      <w:pPr>
        <w:spacing w:after="200"/>
        <w:jc w:val="both"/>
        <w:rPr>
          <w:rFonts w:eastAsia="Calibri"/>
          <w:b/>
          <w:sz w:val="24"/>
          <w:szCs w:val="24"/>
          <w:lang w:eastAsia="en-US"/>
        </w:rPr>
      </w:pPr>
      <w:r w:rsidRPr="00CC2C77">
        <w:rPr>
          <w:rFonts w:eastAsia="Calibri"/>
          <w:b/>
          <w:sz w:val="24"/>
          <w:szCs w:val="24"/>
          <w:lang w:eastAsia="en-US"/>
        </w:rPr>
        <w:br/>
        <w:t>Глава 11.  Атомная физика</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Строение атома. Опыт Резерфорда. Квантовые постулаты Бора. Модель атома водорода по Бору. Лазеры.</w:t>
      </w:r>
    </w:p>
    <w:p w:rsidR="00D7534A" w:rsidRPr="00CC2C77" w:rsidRDefault="00D7534A" w:rsidP="00D7534A">
      <w:pPr>
        <w:spacing w:after="200"/>
        <w:jc w:val="both"/>
        <w:rPr>
          <w:rFonts w:eastAsia="Calibri"/>
          <w:b/>
          <w:sz w:val="24"/>
          <w:szCs w:val="24"/>
          <w:lang w:eastAsia="en-US"/>
        </w:rPr>
      </w:pPr>
      <w:r w:rsidRPr="00CC2C77">
        <w:rPr>
          <w:rFonts w:eastAsia="Calibri"/>
          <w:b/>
          <w:sz w:val="24"/>
          <w:szCs w:val="24"/>
          <w:lang w:eastAsia="en-US"/>
        </w:rPr>
        <w:lastRenderedPageBreak/>
        <w:t xml:space="preserve">Глава 12.  Физика атомного ядра. </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 xml:space="preserve">Строение атомного ядра. Ядерные силы. Обменная модель ядерного взаимодействия. Энергия связи атомных ядер. Радиоактивность. Виды радиоактивного излучения. Закон радиоактивного распада. Период полураспада. Методы наблюдения и регистрации элементарных частиц. Искусственная радиоактивность. Ядерные реакции. Деление ядер урана. Цепная реакция деления. Ядерный реактор. Термоядерные реакции. Применение ядерной энергии. Изотопы. Получение и применение радиоактивных изотопов. Биологическое действие радиоактивных излучений. </w:t>
      </w:r>
    </w:p>
    <w:p w:rsidR="00D7534A" w:rsidRPr="00CC2C77" w:rsidRDefault="00D7534A" w:rsidP="00D7534A">
      <w:pPr>
        <w:spacing w:after="200"/>
        <w:jc w:val="both"/>
        <w:rPr>
          <w:rFonts w:eastAsia="Calibri"/>
          <w:sz w:val="24"/>
          <w:szCs w:val="24"/>
          <w:lang w:eastAsia="en-US"/>
        </w:rPr>
      </w:pPr>
      <w:r w:rsidRPr="00CC2C77">
        <w:rPr>
          <w:rFonts w:eastAsia="Calibri"/>
          <w:b/>
          <w:sz w:val="24"/>
          <w:szCs w:val="24"/>
          <w:lang w:eastAsia="en-US"/>
        </w:rPr>
        <w:t>Глава 13. Элементарные частицы.</w:t>
      </w:r>
    </w:p>
    <w:p w:rsidR="00D7534A" w:rsidRPr="00CC2C77" w:rsidRDefault="00D7534A" w:rsidP="00D7534A">
      <w:pPr>
        <w:spacing w:after="200"/>
        <w:jc w:val="both"/>
        <w:rPr>
          <w:rFonts w:eastAsia="Calibri"/>
          <w:sz w:val="24"/>
          <w:szCs w:val="24"/>
          <w:lang w:eastAsia="en-US"/>
        </w:rPr>
      </w:pPr>
      <w:r w:rsidRPr="00CC2C77">
        <w:rPr>
          <w:rFonts w:eastAsia="Calibri"/>
          <w:b/>
          <w:sz w:val="24"/>
          <w:szCs w:val="24"/>
          <w:lang w:eastAsia="en-US"/>
        </w:rPr>
        <w:t xml:space="preserve"> </w:t>
      </w:r>
      <w:r w:rsidRPr="00CC2C77">
        <w:rPr>
          <w:rFonts w:eastAsia="Calibri"/>
          <w:sz w:val="24"/>
          <w:szCs w:val="24"/>
          <w:lang w:eastAsia="en-US"/>
        </w:rPr>
        <w:t xml:space="preserve">Три этапа в развитии физики элементарных частиц. Открытие позитрона. Античастицы. Лептоны. Адроны. Кварки. </w:t>
      </w:r>
    </w:p>
    <w:p w:rsidR="00D7534A" w:rsidRPr="00CC2C77" w:rsidRDefault="00D7534A" w:rsidP="00D7534A">
      <w:pPr>
        <w:spacing w:after="200"/>
        <w:jc w:val="both"/>
        <w:rPr>
          <w:rFonts w:eastAsia="Calibri"/>
          <w:b/>
          <w:sz w:val="24"/>
          <w:szCs w:val="24"/>
          <w:lang w:eastAsia="en-US"/>
        </w:rPr>
      </w:pPr>
      <w:r w:rsidRPr="00CC2C77">
        <w:rPr>
          <w:rFonts w:eastAsia="Calibri"/>
          <w:b/>
          <w:sz w:val="24"/>
          <w:szCs w:val="24"/>
          <w:lang w:eastAsia="en-US"/>
        </w:rPr>
        <w:t>Повторение (2 часа)</w:t>
      </w:r>
    </w:p>
    <w:p w:rsidR="00D7534A" w:rsidRPr="00CC2C77" w:rsidRDefault="00D7534A" w:rsidP="00D7534A">
      <w:pPr>
        <w:spacing w:after="200"/>
        <w:jc w:val="both"/>
        <w:rPr>
          <w:rFonts w:eastAsia="Calibri"/>
          <w:sz w:val="24"/>
          <w:szCs w:val="24"/>
          <w:lang w:eastAsia="en-US"/>
        </w:rPr>
      </w:pPr>
      <w:r w:rsidRPr="00CC2C77">
        <w:rPr>
          <w:rFonts w:eastAsia="Calibri"/>
          <w:sz w:val="24"/>
          <w:szCs w:val="24"/>
          <w:lang w:eastAsia="en-US"/>
        </w:rPr>
        <w:t xml:space="preserve">Повторение основных разделов, изученных в курсе физики 11 класса. Написание тестовой итоговой работы за курс физики </w:t>
      </w:r>
    </w:p>
    <w:p w:rsidR="00E41F43" w:rsidRPr="00CC2C77" w:rsidRDefault="00E41F43" w:rsidP="00D7534A">
      <w:pPr>
        <w:spacing w:after="200"/>
        <w:jc w:val="both"/>
        <w:rPr>
          <w:rFonts w:eastAsia="Calibri"/>
          <w:sz w:val="24"/>
          <w:szCs w:val="24"/>
          <w:lang w:eastAsia="en-US"/>
        </w:rPr>
      </w:pPr>
    </w:p>
    <w:p w:rsidR="00E41F43" w:rsidRPr="00CC2C77" w:rsidRDefault="00E41F43" w:rsidP="00D7534A">
      <w:pPr>
        <w:spacing w:after="200"/>
        <w:jc w:val="both"/>
        <w:rPr>
          <w:rFonts w:eastAsia="Calibri"/>
          <w:sz w:val="24"/>
          <w:szCs w:val="24"/>
          <w:lang w:eastAsia="en-US"/>
        </w:rPr>
      </w:pPr>
    </w:p>
    <w:p w:rsidR="00D7534A" w:rsidRPr="00CC2C77" w:rsidRDefault="00D7534A" w:rsidP="00D7534A">
      <w:pPr>
        <w:rPr>
          <w:rFonts w:eastAsia="Calibri"/>
          <w:caps/>
          <w:sz w:val="24"/>
          <w:szCs w:val="24"/>
          <w:lang w:eastAsia="en-US"/>
        </w:rPr>
      </w:pPr>
      <w:r w:rsidRPr="00CC2C77">
        <w:rPr>
          <w:rFonts w:eastAsia="Calibri"/>
          <w:b/>
          <w:i/>
          <w:sz w:val="22"/>
          <w:szCs w:val="22"/>
          <w:lang w:eastAsia="en-US"/>
        </w:rPr>
        <w:t>Распределение часов</w:t>
      </w:r>
    </w:p>
    <w:p w:rsidR="00D7534A" w:rsidRPr="00CC2C77" w:rsidRDefault="00D7534A" w:rsidP="00D7534A">
      <w:pPr>
        <w:spacing w:after="200"/>
        <w:rPr>
          <w:rFonts w:eastAsia="Calibri"/>
          <w:sz w:val="22"/>
          <w:szCs w:val="22"/>
          <w:lang w:eastAsia="en-US"/>
        </w:rPr>
      </w:pPr>
    </w:p>
    <w:tbl>
      <w:tblPr>
        <w:tblW w:w="857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0"/>
        <w:gridCol w:w="1201"/>
        <w:gridCol w:w="934"/>
        <w:gridCol w:w="2545"/>
        <w:gridCol w:w="2268"/>
      </w:tblGrid>
      <w:tr w:rsidR="00D7534A" w:rsidRPr="00CC2C77" w:rsidTr="005F2D1F">
        <w:trPr>
          <w:cantSplit/>
        </w:trPr>
        <w:tc>
          <w:tcPr>
            <w:tcW w:w="1630" w:type="dxa"/>
            <w:vMerge w:val="restart"/>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Полугодия</w:t>
            </w:r>
          </w:p>
        </w:tc>
        <w:tc>
          <w:tcPr>
            <w:tcW w:w="1201" w:type="dxa"/>
            <w:vMerge w:val="restart"/>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 xml:space="preserve">всего часов </w:t>
            </w:r>
          </w:p>
        </w:tc>
        <w:tc>
          <w:tcPr>
            <w:tcW w:w="5747" w:type="dxa"/>
            <w:gridSpan w:val="3"/>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Из них</w:t>
            </w:r>
          </w:p>
        </w:tc>
      </w:tr>
      <w:tr w:rsidR="00D7534A" w:rsidRPr="00CC2C77" w:rsidTr="005F2D1F">
        <w:trPr>
          <w:cantSplit/>
        </w:trPr>
        <w:tc>
          <w:tcPr>
            <w:tcW w:w="1630" w:type="dxa"/>
            <w:vMerge/>
          </w:tcPr>
          <w:p w:rsidR="00D7534A" w:rsidRPr="00CC2C77" w:rsidRDefault="00D7534A" w:rsidP="00D7534A">
            <w:pPr>
              <w:spacing w:after="200"/>
              <w:jc w:val="center"/>
              <w:rPr>
                <w:rFonts w:eastAsia="Calibri"/>
                <w:sz w:val="22"/>
                <w:szCs w:val="22"/>
                <w:lang w:eastAsia="en-US"/>
              </w:rPr>
            </w:pPr>
          </w:p>
        </w:tc>
        <w:tc>
          <w:tcPr>
            <w:tcW w:w="1201" w:type="dxa"/>
            <w:vMerge/>
          </w:tcPr>
          <w:p w:rsidR="00D7534A" w:rsidRPr="00CC2C77" w:rsidRDefault="00D7534A" w:rsidP="00D7534A">
            <w:pPr>
              <w:spacing w:after="200"/>
              <w:jc w:val="center"/>
              <w:rPr>
                <w:rFonts w:eastAsia="Calibri"/>
                <w:sz w:val="22"/>
                <w:szCs w:val="22"/>
                <w:lang w:eastAsia="en-US"/>
              </w:rPr>
            </w:pPr>
          </w:p>
        </w:tc>
        <w:tc>
          <w:tcPr>
            <w:tcW w:w="934" w:type="dxa"/>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теория</w:t>
            </w:r>
          </w:p>
        </w:tc>
        <w:tc>
          <w:tcPr>
            <w:tcW w:w="2545" w:type="dxa"/>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Лабораторных работ</w:t>
            </w:r>
          </w:p>
        </w:tc>
        <w:tc>
          <w:tcPr>
            <w:tcW w:w="2268" w:type="dxa"/>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Контрольных работ</w:t>
            </w:r>
          </w:p>
        </w:tc>
      </w:tr>
      <w:tr w:rsidR="00D7534A" w:rsidRPr="00CC2C77" w:rsidTr="005F2D1F">
        <w:trPr>
          <w:trHeight w:val="1028"/>
        </w:trPr>
        <w:tc>
          <w:tcPr>
            <w:tcW w:w="1630"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1</w:t>
            </w:r>
          </w:p>
        </w:tc>
        <w:tc>
          <w:tcPr>
            <w:tcW w:w="1201"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32</w:t>
            </w:r>
          </w:p>
        </w:tc>
        <w:tc>
          <w:tcPr>
            <w:tcW w:w="934"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25</w:t>
            </w:r>
          </w:p>
        </w:tc>
        <w:tc>
          <w:tcPr>
            <w:tcW w:w="2545"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5</w:t>
            </w:r>
          </w:p>
        </w:tc>
        <w:tc>
          <w:tcPr>
            <w:tcW w:w="2268"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2</w:t>
            </w:r>
          </w:p>
        </w:tc>
      </w:tr>
      <w:tr w:rsidR="00D7534A" w:rsidRPr="00CC2C77" w:rsidTr="005F2D1F">
        <w:trPr>
          <w:trHeight w:val="1028"/>
        </w:trPr>
        <w:tc>
          <w:tcPr>
            <w:tcW w:w="1630"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2</w:t>
            </w:r>
          </w:p>
        </w:tc>
        <w:tc>
          <w:tcPr>
            <w:tcW w:w="1201"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36</w:t>
            </w:r>
          </w:p>
        </w:tc>
        <w:tc>
          <w:tcPr>
            <w:tcW w:w="934"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3</w:t>
            </w:r>
            <w:r w:rsidR="00A81FCC" w:rsidRPr="00CC2C77">
              <w:rPr>
                <w:rFonts w:eastAsia="Calibri"/>
                <w:sz w:val="22"/>
                <w:szCs w:val="22"/>
                <w:lang w:eastAsia="en-US"/>
              </w:rPr>
              <w:t>3</w:t>
            </w:r>
          </w:p>
        </w:tc>
        <w:tc>
          <w:tcPr>
            <w:tcW w:w="2545" w:type="dxa"/>
            <w:vAlign w:val="center"/>
          </w:tcPr>
          <w:p w:rsidR="00D7534A" w:rsidRPr="00CC2C77" w:rsidRDefault="00885A06" w:rsidP="00D7534A">
            <w:pPr>
              <w:spacing w:after="200"/>
              <w:jc w:val="center"/>
              <w:rPr>
                <w:rFonts w:eastAsia="Calibri"/>
                <w:sz w:val="22"/>
                <w:szCs w:val="22"/>
                <w:lang w:eastAsia="en-US"/>
              </w:rPr>
            </w:pPr>
            <w:r w:rsidRPr="00CC2C77">
              <w:rPr>
                <w:rFonts w:eastAsia="Calibri"/>
                <w:sz w:val="22"/>
                <w:szCs w:val="22"/>
                <w:lang w:eastAsia="en-US"/>
              </w:rPr>
              <w:t>0</w:t>
            </w:r>
          </w:p>
        </w:tc>
        <w:tc>
          <w:tcPr>
            <w:tcW w:w="2268" w:type="dxa"/>
            <w:vAlign w:val="center"/>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3</w:t>
            </w:r>
          </w:p>
        </w:tc>
      </w:tr>
      <w:tr w:rsidR="00D7534A" w:rsidRPr="00CC2C77" w:rsidTr="005F2D1F">
        <w:tc>
          <w:tcPr>
            <w:tcW w:w="1630" w:type="dxa"/>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Всего</w:t>
            </w:r>
          </w:p>
        </w:tc>
        <w:tc>
          <w:tcPr>
            <w:tcW w:w="1201" w:type="dxa"/>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68</w:t>
            </w:r>
          </w:p>
        </w:tc>
        <w:tc>
          <w:tcPr>
            <w:tcW w:w="934" w:type="dxa"/>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5</w:t>
            </w:r>
            <w:r w:rsidR="00A81FCC" w:rsidRPr="00CC2C77">
              <w:rPr>
                <w:rFonts w:eastAsia="Calibri"/>
                <w:sz w:val="22"/>
                <w:szCs w:val="22"/>
                <w:lang w:eastAsia="en-US"/>
              </w:rPr>
              <w:t>8</w:t>
            </w:r>
          </w:p>
        </w:tc>
        <w:tc>
          <w:tcPr>
            <w:tcW w:w="2545" w:type="dxa"/>
          </w:tcPr>
          <w:p w:rsidR="00D7534A" w:rsidRPr="00CC2C77" w:rsidRDefault="00885A06" w:rsidP="00D7534A">
            <w:pPr>
              <w:spacing w:after="200"/>
              <w:jc w:val="center"/>
              <w:rPr>
                <w:rFonts w:eastAsia="Calibri"/>
                <w:sz w:val="22"/>
                <w:szCs w:val="22"/>
                <w:lang w:eastAsia="en-US"/>
              </w:rPr>
            </w:pPr>
            <w:r w:rsidRPr="00CC2C77">
              <w:rPr>
                <w:rFonts w:eastAsia="Calibri"/>
                <w:sz w:val="22"/>
                <w:szCs w:val="22"/>
                <w:lang w:eastAsia="en-US"/>
              </w:rPr>
              <w:t>5</w:t>
            </w:r>
          </w:p>
        </w:tc>
        <w:tc>
          <w:tcPr>
            <w:tcW w:w="2268" w:type="dxa"/>
          </w:tcPr>
          <w:p w:rsidR="00D7534A" w:rsidRPr="00CC2C77" w:rsidRDefault="00D7534A" w:rsidP="00D7534A">
            <w:pPr>
              <w:spacing w:after="200"/>
              <w:jc w:val="center"/>
              <w:rPr>
                <w:rFonts w:eastAsia="Calibri"/>
                <w:sz w:val="22"/>
                <w:szCs w:val="22"/>
                <w:lang w:eastAsia="en-US"/>
              </w:rPr>
            </w:pPr>
            <w:r w:rsidRPr="00CC2C77">
              <w:rPr>
                <w:rFonts w:eastAsia="Calibri"/>
                <w:sz w:val="22"/>
                <w:szCs w:val="22"/>
                <w:lang w:eastAsia="en-US"/>
              </w:rPr>
              <w:t>5</w:t>
            </w:r>
          </w:p>
        </w:tc>
      </w:tr>
    </w:tbl>
    <w:p w:rsidR="00B37792" w:rsidRPr="00CC2C77" w:rsidRDefault="00B37792" w:rsidP="00B37792">
      <w:pPr>
        <w:spacing w:after="31"/>
        <w:rPr>
          <w:sz w:val="24"/>
          <w:szCs w:val="22"/>
        </w:rPr>
      </w:pPr>
      <w:r w:rsidRPr="00CC2C77">
        <w:rPr>
          <w:sz w:val="24"/>
          <w:szCs w:val="22"/>
        </w:rPr>
        <w:t xml:space="preserve"> </w:t>
      </w:r>
    </w:p>
    <w:p w:rsidR="00D7534A" w:rsidRPr="00CC2C77" w:rsidRDefault="00D7534A" w:rsidP="00D7534A">
      <w:pPr>
        <w:jc w:val="center"/>
        <w:rPr>
          <w:rFonts w:eastAsia="Calibri"/>
          <w:b/>
          <w:i/>
          <w:sz w:val="24"/>
          <w:szCs w:val="24"/>
          <w:lang w:eastAsia="en-US"/>
        </w:rPr>
      </w:pPr>
      <w:r w:rsidRPr="00CC2C77">
        <w:rPr>
          <w:rFonts w:eastAsia="Calibri"/>
          <w:b/>
          <w:i/>
          <w:sz w:val="24"/>
          <w:szCs w:val="24"/>
          <w:lang w:eastAsia="en-US"/>
        </w:rPr>
        <w:lastRenderedPageBreak/>
        <w:t>Контрольные работы</w:t>
      </w:r>
    </w:p>
    <w:p w:rsidR="00D7534A" w:rsidRPr="00CC2C77" w:rsidRDefault="00D7534A" w:rsidP="00D7534A">
      <w:pPr>
        <w:rPr>
          <w:rFonts w:eastAsia="Calibri"/>
          <w:b/>
          <w:i/>
          <w:sz w:val="24"/>
          <w:szCs w:val="24"/>
          <w:lang w:eastAsia="en-US"/>
        </w:rPr>
      </w:pPr>
      <w:r w:rsidRPr="00CC2C77">
        <w:rPr>
          <w:rFonts w:eastAsia="Calibri"/>
          <w:b/>
          <w:sz w:val="24"/>
          <w:szCs w:val="24"/>
          <w:lang w:eastAsia="en-US"/>
        </w:rPr>
        <w:t>Контрольная работа № 1</w:t>
      </w:r>
      <w:r w:rsidRPr="00CC2C77">
        <w:rPr>
          <w:rFonts w:eastAsia="Calibri"/>
          <w:b/>
          <w:i/>
          <w:sz w:val="24"/>
          <w:szCs w:val="24"/>
          <w:lang w:eastAsia="en-US"/>
        </w:rPr>
        <w:t xml:space="preserve"> «Магнитное поле»</w:t>
      </w:r>
    </w:p>
    <w:p w:rsidR="00D7534A" w:rsidRPr="00CC2C77" w:rsidRDefault="00D7534A" w:rsidP="00D7534A">
      <w:pPr>
        <w:rPr>
          <w:rFonts w:eastAsia="Calibri"/>
          <w:b/>
          <w:i/>
          <w:sz w:val="24"/>
          <w:szCs w:val="24"/>
          <w:lang w:eastAsia="en-US"/>
        </w:rPr>
      </w:pPr>
      <w:r w:rsidRPr="00CC2C77">
        <w:rPr>
          <w:rFonts w:eastAsia="Calibri"/>
          <w:b/>
          <w:sz w:val="24"/>
          <w:szCs w:val="24"/>
          <w:lang w:eastAsia="en-US"/>
        </w:rPr>
        <w:t>Контрольная работа № 2</w:t>
      </w:r>
      <w:r w:rsidRPr="00CC2C77">
        <w:rPr>
          <w:rFonts w:eastAsia="Calibri"/>
          <w:b/>
          <w:i/>
          <w:sz w:val="24"/>
          <w:szCs w:val="24"/>
          <w:lang w:eastAsia="en-US"/>
        </w:rPr>
        <w:t xml:space="preserve"> «Электромагнитные колебания и волны»</w:t>
      </w:r>
    </w:p>
    <w:p w:rsidR="00D7534A" w:rsidRPr="00CC2C77" w:rsidRDefault="00D7534A" w:rsidP="00D7534A">
      <w:pPr>
        <w:rPr>
          <w:rFonts w:eastAsia="Calibri"/>
          <w:b/>
          <w:sz w:val="24"/>
          <w:szCs w:val="24"/>
          <w:lang w:eastAsia="en-US"/>
        </w:rPr>
      </w:pPr>
      <w:r w:rsidRPr="00CC2C77">
        <w:rPr>
          <w:rFonts w:eastAsia="Calibri"/>
          <w:b/>
          <w:sz w:val="24"/>
          <w:szCs w:val="24"/>
          <w:lang w:eastAsia="en-US"/>
        </w:rPr>
        <w:t>Контрольная работа № 3</w:t>
      </w:r>
      <w:r w:rsidRPr="00CC2C77">
        <w:rPr>
          <w:rFonts w:eastAsia="Calibri"/>
          <w:b/>
          <w:i/>
          <w:sz w:val="24"/>
          <w:szCs w:val="24"/>
          <w:lang w:eastAsia="en-US"/>
        </w:rPr>
        <w:t xml:space="preserve"> «Колебания и волны. Квантовая физика»</w:t>
      </w:r>
    </w:p>
    <w:p w:rsidR="00D7534A" w:rsidRPr="00CC2C77" w:rsidRDefault="00D7534A" w:rsidP="00D7534A">
      <w:pPr>
        <w:rPr>
          <w:rFonts w:eastAsia="Calibri"/>
          <w:b/>
          <w:i/>
          <w:sz w:val="24"/>
          <w:szCs w:val="24"/>
          <w:lang w:eastAsia="en-US"/>
        </w:rPr>
      </w:pPr>
      <w:r w:rsidRPr="00CC2C77">
        <w:rPr>
          <w:rFonts w:eastAsia="Calibri"/>
          <w:b/>
          <w:sz w:val="24"/>
          <w:szCs w:val="24"/>
          <w:lang w:eastAsia="en-US"/>
        </w:rPr>
        <w:t>Контрольная работа № 4</w:t>
      </w:r>
      <w:r w:rsidRPr="00CC2C77">
        <w:rPr>
          <w:rFonts w:eastAsia="Calibri"/>
          <w:b/>
          <w:i/>
          <w:sz w:val="24"/>
          <w:szCs w:val="24"/>
          <w:lang w:eastAsia="en-US"/>
        </w:rPr>
        <w:t xml:space="preserve"> «Атомная физика».</w:t>
      </w:r>
    </w:p>
    <w:p w:rsidR="00D7534A" w:rsidRPr="00CC2C77" w:rsidRDefault="00D7534A" w:rsidP="00D7534A">
      <w:pPr>
        <w:rPr>
          <w:rFonts w:eastAsia="Calibri"/>
          <w:b/>
          <w:i/>
          <w:sz w:val="24"/>
          <w:szCs w:val="24"/>
          <w:lang w:eastAsia="en-US"/>
        </w:rPr>
      </w:pPr>
      <w:r w:rsidRPr="00CC2C77">
        <w:rPr>
          <w:rFonts w:eastAsia="Calibri"/>
          <w:b/>
          <w:i/>
          <w:sz w:val="24"/>
          <w:szCs w:val="24"/>
          <w:lang w:eastAsia="en-US"/>
        </w:rPr>
        <w:t>Итоговая тестовая контрольная работа №5.</w:t>
      </w:r>
    </w:p>
    <w:p w:rsidR="00D7534A" w:rsidRPr="00CC2C77" w:rsidRDefault="00D7534A" w:rsidP="00D7534A">
      <w:pPr>
        <w:jc w:val="center"/>
        <w:rPr>
          <w:rFonts w:eastAsia="Calibri"/>
          <w:b/>
          <w:i/>
          <w:iCs/>
          <w:sz w:val="24"/>
          <w:szCs w:val="24"/>
          <w:lang w:eastAsia="en-US"/>
        </w:rPr>
      </w:pPr>
    </w:p>
    <w:p w:rsidR="00D7534A" w:rsidRPr="00CC2C77" w:rsidRDefault="00D7534A" w:rsidP="00D7534A">
      <w:pPr>
        <w:jc w:val="center"/>
        <w:rPr>
          <w:rFonts w:eastAsia="Calibri"/>
          <w:b/>
          <w:i/>
          <w:iCs/>
          <w:sz w:val="24"/>
          <w:szCs w:val="24"/>
          <w:lang w:eastAsia="en-US"/>
        </w:rPr>
      </w:pPr>
      <w:r w:rsidRPr="00CC2C77">
        <w:rPr>
          <w:rFonts w:eastAsia="Calibri"/>
          <w:b/>
          <w:i/>
          <w:iCs/>
          <w:sz w:val="24"/>
          <w:szCs w:val="24"/>
          <w:lang w:eastAsia="en-US"/>
        </w:rPr>
        <w:t>Лабораторные работы</w:t>
      </w:r>
    </w:p>
    <w:p w:rsidR="00D7534A" w:rsidRPr="00CC2C77" w:rsidRDefault="00D7534A" w:rsidP="00D7534A">
      <w:pPr>
        <w:rPr>
          <w:rFonts w:eastAsia="Calibri"/>
          <w:b/>
          <w:i/>
          <w:sz w:val="24"/>
          <w:szCs w:val="24"/>
          <w:lang w:eastAsia="en-US"/>
        </w:rPr>
      </w:pPr>
      <w:r w:rsidRPr="00CC2C77">
        <w:rPr>
          <w:rFonts w:eastAsia="Calibri"/>
          <w:b/>
          <w:i/>
          <w:sz w:val="24"/>
          <w:szCs w:val="24"/>
          <w:lang w:eastAsia="en-US"/>
        </w:rPr>
        <w:t>Лабораторная работа №1 «Наблюдение действия магнитного поля на ток»</w:t>
      </w:r>
    </w:p>
    <w:p w:rsidR="00D7534A" w:rsidRPr="00CC2C77" w:rsidRDefault="00D7534A" w:rsidP="00D7534A">
      <w:pPr>
        <w:rPr>
          <w:rFonts w:eastAsia="Calibri"/>
          <w:b/>
          <w:i/>
          <w:sz w:val="24"/>
          <w:szCs w:val="24"/>
          <w:lang w:eastAsia="en-US"/>
        </w:rPr>
      </w:pPr>
      <w:r w:rsidRPr="00CC2C77">
        <w:rPr>
          <w:rFonts w:eastAsia="Calibri"/>
          <w:b/>
          <w:i/>
          <w:sz w:val="24"/>
          <w:szCs w:val="24"/>
          <w:lang w:eastAsia="en-US"/>
        </w:rPr>
        <w:t>Лабораторная работа №2 «Изучение явления электромагнитной индукции»</w:t>
      </w:r>
    </w:p>
    <w:p w:rsidR="00D7534A" w:rsidRPr="00CC2C77" w:rsidRDefault="00D7534A" w:rsidP="00D7534A">
      <w:pPr>
        <w:rPr>
          <w:rFonts w:eastAsia="Calibri"/>
          <w:b/>
          <w:i/>
          <w:sz w:val="24"/>
          <w:szCs w:val="24"/>
          <w:lang w:eastAsia="en-US"/>
        </w:rPr>
      </w:pPr>
      <w:r w:rsidRPr="00CC2C77">
        <w:rPr>
          <w:rFonts w:eastAsia="Calibri"/>
          <w:b/>
          <w:i/>
          <w:sz w:val="24"/>
          <w:szCs w:val="24"/>
          <w:lang w:eastAsia="en-US"/>
        </w:rPr>
        <w:t>Лабораторная работа №3 «Определение ускорения свободного падения при помощи маятника»</w:t>
      </w:r>
    </w:p>
    <w:p w:rsidR="00D7534A" w:rsidRPr="00CC2C77" w:rsidRDefault="00D7534A" w:rsidP="00D7534A">
      <w:pPr>
        <w:rPr>
          <w:rFonts w:eastAsia="Calibri"/>
          <w:b/>
          <w:i/>
          <w:sz w:val="24"/>
          <w:szCs w:val="24"/>
          <w:lang w:eastAsia="en-US"/>
        </w:rPr>
      </w:pPr>
      <w:r w:rsidRPr="00CC2C77">
        <w:rPr>
          <w:rFonts w:eastAsia="Calibri"/>
          <w:b/>
          <w:i/>
          <w:sz w:val="24"/>
          <w:szCs w:val="24"/>
          <w:lang w:eastAsia="en-US"/>
        </w:rPr>
        <w:t>Лабораторная работа №4 «Измерение показателя преломления стекла»</w:t>
      </w:r>
    </w:p>
    <w:p w:rsidR="00D7534A" w:rsidRPr="00CC2C77" w:rsidRDefault="00D7534A" w:rsidP="00D7534A">
      <w:pPr>
        <w:rPr>
          <w:rFonts w:eastAsia="Calibri"/>
          <w:b/>
          <w:i/>
          <w:sz w:val="24"/>
          <w:szCs w:val="24"/>
          <w:lang w:eastAsia="en-US"/>
        </w:rPr>
      </w:pPr>
      <w:r w:rsidRPr="00CC2C77">
        <w:rPr>
          <w:rFonts w:eastAsia="Calibri"/>
          <w:b/>
          <w:i/>
          <w:sz w:val="24"/>
          <w:szCs w:val="24"/>
          <w:lang w:eastAsia="en-US"/>
        </w:rPr>
        <w:t>Лабораторная работа №5 «Определение оптической силы и фокусного расстояния собирающей линзы»</w:t>
      </w:r>
    </w:p>
    <w:p w:rsidR="00B37792" w:rsidRPr="00CC2C77" w:rsidRDefault="00B37792" w:rsidP="006E7E0C">
      <w:pPr>
        <w:pStyle w:val="1"/>
        <w:sectPr w:rsidR="00B37792" w:rsidRPr="00CC2C77" w:rsidSect="00CC2C77">
          <w:headerReference w:type="even" r:id="rId8"/>
          <w:headerReference w:type="default" r:id="rId9"/>
          <w:footerReference w:type="default" r:id="rId10"/>
          <w:type w:val="continuous"/>
          <w:pgSz w:w="16840" w:h="11907" w:orient="landscape" w:code="9"/>
          <w:pgMar w:top="709" w:right="1134" w:bottom="1134" w:left="1134" w:header="720" w:footer="720" w:gutter="0"/>
          <w:cols w:space="720"/>
          <w:titlePg/>
          <w:docGrid w:linePitch="272"/>
        </w:sectPr>
      </w:pPr>
    </w:p>
    <w:p w:rsidR="00FF13BC" w:rsidRPr="00CC2C77" w:rsidRDefault="00B93FAC" w:rsidP="006E7E0C">
      <w:pPr>
        <w:pStyle w:val="1"/>
      </w:pPr>
      <w:bookmarkStart w:id="15" w:name="_Toc43220403"/>
      <w:r w:rsidRPr="00CC2C77">
        <w:lastRenderedPageBreak/>
        <w:t xml:space="preserve">4. </w:t>
      </w:r>
      <w:r w:rsidR="00936051" w:rsidRPr="00CC2C77">
        <w:t xml:space="preserve">Тематическое планирование </w:t>
      </w:r>
      <w:r w:rsidR="00981FD5" w:rsidRPr="00CC2C77">
        <w:t>с указанием количества часов, отводимых на освоение каждой темы</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1"/>
        <w:gridCol w:w="3844"/>
        <w:gridCol w:w="2451"/>
        <w:gridCol w:w="2457"/>
        <w:gridCol w:w="2479"/>
        <w:gridCol w:w="2476"/>
      </w:tblGrid>
      <w:tr w:rsidR="002A777F" w:rsidRPr="00CC2C77" w:rsidTr="00AE7550">
        <w:trPr>
          <w:trHeight w:val="299"/>
        </w:trPr>
        <w:tc>
          <w:tcPr>
            <w:tcW w:w="1081" w:type="dxa"/>
            <w:vMerge w:val="restart"/>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w:t>
            </w:r>
          </w:p>
        </w:tc>
        <w:tc>
          <w:tcPr>
            <w:tcW w:w="3844" w:type="dxa"/>
            <w:vMerge w:val="restart"/>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Разделы курса физики</w:t>
            </w:r>
          </w:p>
        </w:tc>
        <w:tc>
          <w:tcPr>
            <w:tcW w:w="2451" w:type="dxa"/>
            <w:vMerge w:val="restart"/>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Всего часов</w:t>
            </w:r>
          </w:p>
        </w:tc>
        <w:tc>
          <w:tcPr>
            <w:tcW w:w="7412" w:type="dxa"/>
            <w:gridSpan w:val="3"/>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Из них количество часов</w:t>
            </w:r>
          </w:p>
        </w:tc>
      </w:tr>
      <w:tr w:rsidR="002A777F" w:rsidRPr="00CC2C77" w:rsidTr="00AE7550">
        <w:trPr>
          <w:trHeight w:val="272"/>
        </w:trPr>
        <w:tc>
          <w:tcPr>
            <w:tcW w:w="1081" w:type="dxa"/>
            <w:vMerge/>
            <w:shd w:val="clear" w:color="auto" w:fill="auto"/>
            <w:vAlign w:val="center"/>
          </w:tcPr>
          <w:p w:rsidR="002A777F" w:rsidRPr="00CC2C77" w:rsidRDefault="002A777F" w:rsidP="002A777F">
            <w:pPr>
              <w:spacing w:after="200"/>
              <w:jc w:val="center"/>
              <w:rPr>
                <w:rFonts w:eastAsia="Calibri"/>
                <w:b/>
                <w:sz w:val="22"/>
                <w:szCs w:val="22"/>
                <w:lang w:eastAsia="en-US"/>
              </w:rPr>
            </w:pPr>
          </w:p>
        </w:tc>
        <w:tc>
          <w:tcPr>
            <w:tcW w:w="3844" w:type="dxa"/>
            <w:vMerge/>
            <w:shd w:val="clear" w:color="auto" w:fill="auto"/>
            <w:vAlign w:val="center"/>
          </w:tcPr>
          <w:p w:rsidR="002A777F" w:rsidRPr="00CC2C77" w:rsidRDefault="002A777F" w:rsidP="002A777F">
            <w:pPr>
              <w:spacing w:after="200"/>
              <w:jc w:val="center"/>
              <w:rPr>
                <w:rFonts w:eastAsia="Calibri"/>
                <w:b/>
                <w:sz w:val="22"/>
                <w:szCs w:val="22"/>
                <w:lang w:eastAsia="en-US"/>
              </w:rPr>
            </w:pPr>
          </w:p>
        </w:tc>
        <w:tc>
          <w:tcPr>
            <w:tcW w:w="2451" w:type="dxa"/>
            <w:vMerge/>
            <w:shd w:val="clear" w:color="auto" w:fill="auto"/>
            <w:vAlign w:val="center"/>
          </w:tcPr>
          <w:p w:rsidR="002A777F" w:rsidRPr="00CC2C77" w:rsidRDefault="002A777F" w:rsidP="002A777F">
            <w:pPr>
              <w:spacing w:after="200"/>
              <w:jc w:val="center"/>
              <w:rPr>
                <w:rFonts w:eastAsia="Calibri"/>
                <w:b/>
                <w:sz w:val="22"/>
                <w:szCs w:val="22"/>
                <w:lang w:eastAsia="en-US"/>
              </w:rPr>
            </w:pPr>
          </w:p>
        </w:tc>
        <w:tc>
          <w:tcPr>
            <w:tcW w:w="2457" w:type="dxa"/>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Теория</w:t>
            </w:r>
          </w:p>
        </w:tc>
        <w:tc>
          <w:tcPr>
            <w:tcW w:w="2479" w:type="dxa"/>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Лабораторные работы</w:t>
            </w:r>
          </w:p>
        </w:tc>
        <w:tc>
          <w:tcPr>
            <w:tcW w:w="2476" w:type="dxa"/>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Контрольные работы</w:t>
            </w:r>
          </w:p>
        </w:tc>
      </w:tr>
      <w:tr w:rsidR="002A777F" w:rsidRPr="00CC2C77" w:rsidTr="00AE7550">
        <w:tc>
          <w:tcPr>
            <w:tcW w:w="108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c>
          <w:tcPr>
            <w:tcW w:w="3844" w:type="dxa"/>
            <w:shd w:val="clear" w:color="auto" w:fill="auto"/>
            <w:vAlign w:val="center"/>
          </w:tcPr>
          <w:p w:rsidR="002A777F" w:rsidRPr="00CC2C77" w:rsidRDefault="002A777F" w:rsidP="002A777F">
            <w:pPr>
              <w:spacing w:after="200"/>
              <w:rPr>
                <w:rFonts w:eastAsia="Calibri"/>
                <w:sz w:val="22"/>
                <w:szCs w:val="22"/>
                <w:lang w:eastAsia="en-US"/>
              </w:rPr>
            </w:pPr>
            <w:r w:rsidRPr="00CC2C77">
              <w:rPr>
                <w:rFonts w:eastAsia="Calibri"/>
                <w:sz w:val="22"/>
                <w:szCs w:val="22"/>
                <w:lang w:eastAsia="en-US"/>
              </w:rPr>
              <w:t>Основы электродинамики</w:t>
            </w:r>
          </w:p>
        </w:tc>
        <w:tc>
          <w:tcPr>
            <w:tcW w:w="245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16</w:t>
            </w:r>
          </w:p>
        </w:tc>
        <w:tc>
          <w:tcPr>
            <w:tcW w:w="2457"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13</w:t>
            </w:r>
          </w:p>
        </w:tc>
        <w:tc>
          <w:tcPr>
            <w:tcW w:w="2479"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2</w:t>
            </w:r>
          </w:p>
        </w:tc>
        <w:tc>
          <w:tcPr>
            <w:tcW w:w="2476"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r>
      <w:tr w:rsidR="002A777F" w:rsidRPr="00CC2C77" w:rsidTr="00AE7550">
        <w:tc>
          <w:tcPr>
            <w:tcW w:w="108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2</w:t>
            </w:r>
          </w:p>
        </w:tc>
        <w:tc>
          <w:tcPr>
            <w:tcW w:w="3844" w:type="dxa"/>
            <w:shd w:val="clear" w:color="auto" w:fill="auto"/>
            <w:vAlign w:val="center"/>
          </w:tcPr>
          <w:p w:rsidR="002A777F" w:rsidRPr="00CC2C77" w:rsidRDefault="002A777F" w:rsidP="002A777F">
            <w:pPr>
              <w:spacing w:after="200"/>
              <w:rPr>
                <w:rFonts w:eastAsia="Calibri"/>
                <w:sz w:val="22"/>
                <w:szCs w:val="22"/>
                <w:lang w:eastAsia="en-US"/>
              </w:rPr>
            </w:pPr>
            <w:r w:rsidRPr="00CC2C77">
              <w:rPr>
                <w:rFonts w:eastAsia="Calibri"/>
                <w:sz w:val="22"/>
                <w:szCs w:val="22"/>
                <w:lang w:eastAsia="en-US"/>
              </w:rPr>
              <w:t>Колебания и волны</w:t>
            </w:r>
          </w:p>
        </w:tc>
        <w:tc>
          <w:tcPr>
            <w:tcW w:w="245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14</w:t>
            </w:r>
          </w:p>
        </w:tc>
        <w:tc>
          <w:tcPr>
            <w:tcW w:w="2457"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12</w:t>
            </w:r>
          </w:p>
        </w:tc>
        <w:tc>
          <w:tcPr>
            <w:tcW w:w="2479"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c>
          <w:tcPr>
            <w:tcW w:w="2476"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r>
      <w:tr w:rsidR="002A777F" w:rsidRPr="00CC2C77" w:rsidTr="00AE7550">
        <w:tc>
          <w:tcPr>
            <w:tcW w:w="108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3</w:t>
            </w:r>
          </w:p>
        </w:tc>
        <w:tc>
          <w:tcPr>
            <w:tcW w:w="3844" w:type="dxa"/>
            <w:shd w:val="clear" w:color="auto" w:fill="auto"/>
            <w:vAlign w:val="center"/>
          </w:tcPr>
          <w:p w:rsidR="002A777F" w:rsidRPr="00CC2C77" w:rsidRDefault="002A777F" w:rsidP="002A777F">
            <w:pPr>
              <w:spacing w:after="200"/>
              <w:rPr>
                <w:rFonts w:eastAsia="Calibri"/>
                <w:sz w:val="22"/>
                <w:szCs w:val="22"/>
                <w:lang w:eastAsia="en-US"/>
              </w:rPr>
            </w:pPr>
            <w:r w:rsidRPr="00CC2C77">
              <w:rPr>
                <w:rFonts w:eastAsia="Calibri"/>
                <w:sz w:val="22"/>
                <w:szCs w:val="22"/>
                <w:lang w:eastAsia="en-US"/>
              </w:rPr>
              <w:t>Оптика</w:t>
            </w:r>
          </w:p>
        </w:tc>
        <w:tc>
          <w:tcPr>
            <w:tcW w:w="245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10</w:t>
            </w:r>
          </w:p>
        </w:tc>
        <w:tc>
          <w:tcPr>
            <w:tcW w:w="2457" w:type="dxa"/>
            <w:shd w:val="clear" w:color="auto" w:fill="auto"/>
            <w:vAlign w:val="center"/>
          </w:tcPr>
          <w:p w:rsidR="002A777F" w:rsidRPr="00CC2C77" w:rsidRDefault="00BC1D4A" w:rsidP="002A777F">
            <w:pPr>
              <w:spacing w:after="200"/>
              <w:jc w:val="center"/>
              <w:rPr>
                <w:rFonts w:eastAsia="Calibri"/>
                <w:sz w:val="22"/>
                <w:szCs w:val="22"/>
                <w:lang w:eastAsia="en-US"/>
              </w:rPr>
            </w:pPr>
            <w:r w:rsidRPr="00CC2C77">
              <w:rPr>
                <w:rFonts w:eastAsia="Calibri"/>
                <w:sz w:val="22"/>
                <w:szCs w:val="22"/>
                <w:lang w:eastAsia="en-US"/>
              </w:rPr>
              <w:t>7</w:t>
            </w:r>
          </w:p>
        </w:tc>
        <w:tc>
          <w:tcPr>
            <w:tcW w:w="2479" w:type="dxa"/>
            <w:shd w:val="clear" w:color="auto" w:fill="auto"/>
            <w:vAlign w:val="center"/>
          </w:tcPr>
          <w:p w:rsidR="002A777F" w:rsidRPr="00CC2C77" w:rsidRDefault="00885A06" w:rsidP="002A777F">
            <w:pPr>
              <w:spacing w:after="200"/>
              <w:jc w:val="center"/>
              <w:rPr>
                <w:rFonts w:eastAsia="Calibri"/>
                <w:sz w:val="22"/>
                <w:szCs w:val="22"/>
                <w:lang w:eastAsia="en-US"/>
              </w:rPr>
            </w:pPr>
            <w:r w:rsidRPr="00CC2C77">
              <w:rPr>
                <w:rFonts w:eastAsia="Calibri"/>
                <w:sz w:val="22"/>
                <w:szCs w:val="22"/>
                <w:lang w:eastAsia="en-US"/>
              </w:rPr>
              <w:t>2</w:t>
            </w:r>
          </w:p>
        </w:tc>
        <w:tc>
          <w:tcPr>
            <w:tcW w:w="2476"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r>
      <w:tr w:rsidR="002A777F" w:rsidRPr="00CC2C77" w:rsidTr="00AE7550">
        <w:tc>
          <w:tcPr>
            <w:tcW w:w="108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4</w:t>
            </w:r>
          </w:p>
        </w:tc>
        <w:tc>
          <w:tcPr>
            <w:tcW w:w="3844" w:type="dxa"/>
            <w:shd w:val="clear" w:color="auto" w:fill="auto"/>
            <w:vAlign w:val="center"/>
          </w:tcPr>
          <w:p w:rsidR="002A777F" w:rsidRPr="00CC2C77" w:rsidRDefault="002A777F" w:rsidP="002A777F">
            <w:pPr>
              <w:spacing w:after="200"/>
              <w:rPr>
                <w:rFonts w:eastAsia="Calibri"/>
                <w:sz w:val="22"/>
                <w:szCs w:val="22"/>
                <w:lang w:eastAsia="en-US"/>
              </w:rPr>
            </w:pPr>
            <w:r w:rsidRPr="00CC2C77">
              <w:rPr>
                <w:rFonts w:eastAsia="Calibri"/>
                <w:sz w:val="22"/>
                <w:szCs w:val="22"/>
                <w:lang w:eastAsia="en-US"/>
              </w:rPr>
              <w:t>Элементы теории относительности</w:t>
            </w:r>
          </w:p>
        </w:tc>
        <w:tc>
          <w:tcPr>
            <w:tcW w:w="245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3</w:t>
            </w:r>
          </w:p>
        </w:tc>
        <w:tc>
          <w:tcPr>
            <w:tcW w:w="2457"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3</w:t>
            </w:r>
          </w:p>
        </w:tc>
        <w:tc>
          <w:tcPr>
            <w:tcW w:w="2479"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0</w:t>
            </w:r>
          </w:p>
        </w:tc>
        <w:tc>
          <w:tcPr>
            <w:tcW w:w="2476"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0</w:t>
            </w:r>
          </w:p>
        </w:tc>
      </w:tr>
      <w:tr w:rsidR="002A777F" w:rsidRPr="00CC2C77" w:rsidTr="00AE7550">
        <w:tc>
          <w:tcPr>
            <w:tcW w:w="108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5</w:t>
            </w:r>
          </w:p>
        </w:tc>
        <w:tc>
          <w:tcPr>
            <w:tcW w:w="3844" w:type="dxa"/>
            <w:shd w:val="clear" w:color="auto" w:fill="auto"/>
            <w:vAlign w:val="center"/>
          </w:tcPr>
          <w:p w:rsidR="002A777F" w:rsidRPr="00CC2C77" w:rsidRDefault="002A777F" w:rsidP="002A777F">
            <w:pPr>
              <w:spacing w:after="200"/>
              <w:rPr>
                <w:rFonts w:eastAsia="Calibri"/>
                <w:sz w:val="22"/>
                <w:szCs w:val="22"/>
                <w:lang w:eastAsia="en-US"/>
              </w:rPr>
            </w:pPr>
            <w:r w:rsidRPr="00CC2C77">
              <w:rPr>
                <w:rFonts w:eastAsia="Calibri"/>
                <w:sz w:val="22"/>
                <w:szCs w:val="22"/>
                <w:lang w:eastAsia="en-US"/>
              </w:rPr>
              <w:t>Квантовая физика</w:t>
            </w:r>
          </w:p>
        </w:tc>
        <w:tc>
          <w:tcPr>
            <w:tcW w:w="2451" w:type="dxa"/>
            <w:shd w:val="clear" w:color="auto" w:fill="auto"/>
            <w:vAlign w:val="center"/>
          </w:tcPr>
          <w:p w:rsidR="002A777F" w:rsidRPr="00CC2C77" w:rsidRDefault="00885A06" w:rsidP="002A777F">
            <w:pPr>
              <w:spacing w:after="200"/>
              <w:jc w:val="center"/>
              <w:rPr>
                <w:rFonts w:eastAsia="Calibri"/>
                <w:sz w:val="22"/>
                <w:szCs w:val="22"/>
                <w:lang w:eastAsia="en-US"/>
              </w:rPr>
            </w:pPr>
            <w:r w:rsidRPr="00CC2C77">
              <w:rPr>
                <w:rFonts w:eastAsia="Calibri"/>
                <w:sz w:val="22"/>
                <w:szCs w:val="22"/>
                <w:lang w:eastAsia="en-US"/>
              </w:rPr>
              <w:t>23</w:t>
            </w:r>
          </w:p>
        </w:tc>
        <w:tc>
          <w:tcPr>
            <w:tcW w:w="2457" w:type="dxa"/>
            <w:shd w:val="clear" w:color="auto" w:fill="auto"/>
            <w:vAlign w:val="center"/>
          </w:tcPr>
          <w:p w:rsidR="002A777F" w:rsidRPr="00CC2C77" w:rsidRDefault="00885A06" w:rsidP="002A777F">
            <w:pPr>
              <w:spacing w:after="200"/>
              <w:jc w:val="center"/>
              <w:rPr>
                <w:rFonts w:eastAsia="Calibri"/>
                <w:sz w:val="22"/>
                <w:szCs w:val="22"/>
                <w:lang w:eastAsia="en-US"/>
              </w:rPr>
            </w:pPr>
            <w:r w:rsidRPr="00CC2C77">
              <w:rPr>
                <w:rFonts w:eastAsia="Calibri"/>
                <w:sz w:val="22"/>
                <w:szCs w:val="22"/>
                <w:lang w:eastAsia="en-US"/>
              </w:rPr>
              <w:t>22</w:t>
            </w:r>
          </w:p>
        </w:tc>
        <w:tc>
          <w:tcPr>
            <w:tcW w:w="2479"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0</w:t>
            </w:r>
          </w:p>
        </w:tc>
        <w:tc>
          <w:tcPr>
            <w:tcW w:w="2476"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r>
      <w:tr w:rsidR="002A777F" w:rsidRPr="00CC2C77" w:rsidTr="00AE7550">
        <w:trPr>
          <w:trHeight w:val="610"/>
        </w:trPr>
        <w:tc>
          <w:tcPr>
            <w:tcW w:w="1081" w:type="dxa"/>
            <w:shd w:val="clear" w:color="auto" w:fill="auto"/>
            <w:vAlign w:val="center"/>
          </w:tcPr>
          <w:p w:rsidR="002A777F" w:rsidRPr="00CC2C77" w:rsidRDefault="00AE7550" w:rsidP="002A777F">
            <w:pPr>
              <w:spacing w:after="200"/>
              <w:jc w:val="center"/>
              <w:rPr>
                <w:rFonts w:eastAsia="Calibri"/>
                <w:sz w:val="22"/>
                <w:szCs w:val="22"/>
                <w:lang w:eastAsia="en-US"/>
              </w:rPr>
            </w:pPr>
            <w:r w:rsidRPr="00CC2C77">
              <w:rPr>
                <w:rFonts w:eastAsia="Calibri"/>
                <w:sz w:val="22"/>
                <w:szCs w:val="22"/>
                <w:lang w:eastAsia="en-US"/>
              </w:rPr>
              <w:t>6</w:t>
            </w:r>
          </w:p>
        </w:tc>
        <w:tc>
          <w:tcPr>
            <w:tcW w:w="3844" w:type="dxa"/>
            <w:shd w:val="clear" w:color="auto" w:fill="auto"/>
            <w:vAlign w:val="center"/>
          </w:tcPr>
          <w:p w:rsidR="002A777F" w:rsidRPr="00CC2C77" w:rsidRDefault="002A777F" w:rsidP="002A777F">
            <w:pPr>
              <w:spacing w:after="200"/>
              <w:rPr>
                <w:rFonts w:eastAsia="Calibri"/>
                <w:sz w:val="22"/>
                <w:szCs w:val="22"/>
                <w:lang w:eastAsia="en-US"/>
              </w:rPr>
            </w:pPr>
            <w:r w:rsidRPr="00CC2C77">
              <w:rPr>
                <w:rFonts w:eastAsia="Calibri"/>
                <w:sz w:val="22"/>
                <w:szCs w:val="22"/>
                <w:lang w:eastAsia="en-US"/>
              </w:rPr>
              <w:t>Повторение</w:t>
            </w:r>
          </w:p>
        </w:tc>
        <w:tc>
          <w:tcPr>
            <w:tcW w:w="2451"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2</w:t>
            </w:r>
          </w:p>
        </w:tc>
        <w:tc>
          <w:tcPr>
            <w:tcW w:w="2457"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c>
          <w:tcPr>
            <w:tcW w:w="2479"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0</w:t>
            </w:r>
          </w:p>
        </w:tc>
        <w:tc>
          <w:tcPr>
            <w:tcW w:w="2476" w:type="dxa"/>
            <w:shd w:val="clear" w:color="auto" w:fill="auto"/>
            <w:vAlign w:val="center"/>
          </w:tcPr>
          <w:p w:rsidR="002A777F" w:rsidRPr="00CC2C77" w:rsidRDefault="002A777F" w:rsidP="002A777F">
            <w:pPr>
              <w:spacing w:after="200"/>
              <w:jc w:val="center"/>
              <w:rPr>
                <w:rFonts w:eastAsia="Calibri"/>
                <w:sz w:val="22"/>
                <w:szCs w:val="22"/>
                <w:lang w:eastAsia="en-US"/>
              </w:rPr>
            </w:pPr>
            <w:r w:rsidRPr="00CC2C77">
              <w:rPr>
                <w:rFonts w:eastAsia="Calibri"/>
                <w:sz w:val="22"/>
                <w:szCs w:val="22"/>
                <w:lang w:eastAsia="en-US"/>
              </w:rPr>
              <w:t>1</w:t>
            </w:r>
          </w:p>
        </w:tc>
      </w:tr>
      <w:tr w:rsidR="002A777F" w:rsidRPr="00CC2C77" w:rsidTr="00AE7550">
        <w:trPr>
          <w:trHeight w:val="519"/>
        </w:trPr>
        <w:tc>
          <w:tcPr>
            <w:tcW w:w="1081" w:type="dxa"/>
            <w:shd w:val="clear" w:color="auto" w:fill="auto"/>
            <w:vAlign w:val="center"/>
          </w:tcPr>
          <w:p w:rsidR="002A777F" w:rsidRPr="00CC2C77" w:rsidRDefault="002A777F" w:rsidP="002A777F">
            <w:pPr>
              <w:spacing w:after="200"/>
              <w:jc w:val="center"/>
              <w:rPr>
                <w:rFonts w:eastAsia="Calibri"/>
                <w:sz w:val="22"/>
                <w:szCs w:val="22"/>
                <w:lang w:eastAsia="en-US"/>
              </w:rPr>
            </w:pPr>
          </w:p>
        </w:tc>
        <w:tc>
          <w:tcPr>
            <w:tcW w:w="3844" w:type="dxa"/>
            <w:shd w:val="clear" w:color="auto" w:fill="auto"/>
            <w:vAlign w:val="center"/>
          </w:tcPr>
          <w:p w:rsidR="002A777F" w:rsidRPr="00CC2C77" w:rsidRDefault="002A777F" w:rsidP="002A777F">
            <w:pPr>
              <w:spacing w:after="200"/>
              <w:rPr>
                <w:rFonts w:eastAsia="Calibri"/>
                <w:sz w:val="22"/>
                <w:szCs w:val="22"/>
                <w:lang w:eastAsia="en-US"/>
              </w:rPr>
            </w:pPr>
            <w:r w:rsidRPr="00CC2C77">
              <w:rPr>
                <w:rFonts w:eastAsia="Calibri"/>
                <w:sz w:val="22"/>
                <w:szCs w:val="22"/>
                <w:lang w:eastAsia="en-US"/>
              </w:rPr>
              <w:t>Итого</w:t>
            </w:r>
          </w:p>
        </w:tc>
        <w:tc>
          <w:tcPr>
            <w:tcW w:w="2451" w:type="dxa"/>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68</w:t>
            </w:r>
          </w:p>
        </w:tc>
        <w:tc>
          <w:tcPr>
            <w:tcW w:w="2457" w:type="dxa"/>
            <w:shd w:val="clear" w:color="auto" w:fill="auto"/>
            <w:vAlign w:val="center"/>
          </w:tcPr>
          <w:p w:rsidR="002A777F" w:rsidRPr="00CC2C77" w:rsidRDefault="002A777F" w:rsidP="002A777F">
            <w:pPr>
              <w:spacing w:after="200"/>
              <w:jc w:val="center"/>
              <w:rPr>
                <w:rFonts w:eastAsia="Calibri"/>
                <w:b/>
                <w:sz w:val="22"/>
                <w:szCs w:val="22"/>
                <w:lang w:eastAsia="en-US"/>
              </w:rPr>
            </w:pPr>
            <w:r w:rsidRPr="00CC2C77">
              <w:rPr>
                <w:rFonts w:eastAsia="Calibri"/>
                <w:b/>
                <w:sz w:val="22"/>
                <w:szCs w:val="22"/>
                <w:lang w:eastAsia="en-US"/>
              </w:rPr>
              <w:t>5</w:t>
            </w:r>
            <w:r w:rsidR="00B467AD" w:rsidRPr="00CC2C77">
              <w:rPr>
                <w:rFonts w:eastAsia="Calibri"/>
                <w:b/>
                <w:sz w:val="22"/>
                <w:szCs w:val="22"/>
                <w:lang w:eastAsia="en-US"/>
              </w:rPr>
              <w:t>8</w:t>
            </w:r>
          </w:p>
        </w:tc>
        <w:tc>
          <w:tcPr>
            <w:tcW w:w="2479" w:type="dxa"/>
            <w:shd w:val="clear" w:color="auto" w:fill="auto"/>
            <w:vAlign w:val="center"/>
          </w:tcPr>
          <w:p w:rsidR="002A777F" w:rsidRPr="00CC2C77" w:rsidRDefault="004831E7" w:rsidP="002A777F">
            <w:pPr>
              <w:spacing w:after="200"/>
              <w:jc w:val="center"/>
              <w:rPr>
                <w:rFonts w:eastAsia="Calibri"/>
                <w:b/>
                <w:sz w:val="22"/>
                <w:szCs w:val="22"/>
                <w:lang w:eastAsia="en-US"/>
              </w:rPr>
            </w:pPr>
            <w:r w:rsidRPr="00CC2C77">
              <w:rPr>
                <w:rFonts w:eastAsia="Calibri"/>
                <w:b/>
                <w:sz w:val="22"/>
                <w:szCs w:val="22"/>
                <w:lang w:eastAsia="en-US"/>
              </w:rPr>
              <w:t>5</w:t>
            </w:r>
          </w:p>
        </w:tc>
        <w:tc>
          <w:tcPr>
            <w:tcW w:w="2476" w:type="dxa"/>
            <w:shd w:val="clear" w:color="auto" w:fill="auto"/>
            <w:vAlign w:val="center"/>
          </w:tcPr>
          <w:p w:rsidR="002A777F" w:rsidRPr="00CC2C77" w:rsidRDefault="002A777F" w:rsidP="002A777F">
            <w:pPr>
              <w:spacing w:after="200"/>
              <w:jc w:val="center"/>
              <w:rPr>
                <w:rFonts w:eastAsia="Calibri"/>
                <w:b/>
                <w:sz w:val="22"/>
                <w:szCs w:val="22"/>
                <w:lang w:val="en-US" w:eastAsia="en-US"/>
              </w:rPr>
            </w:pPr>
            <w:r w:rsidRPr="00CC2C77">
              <w:rPr>
                <w:rFonts w:eastAsia="Calibri"/>
                <w:b/>
                <w:sz w:val="22"/>
                <w:szCs w:val="22"/>
                <w:lang w:val="en-US" w:eastAsia="en-US"/>
              </w:rPr>
              <w:t>5</w:t>
            </w:r>
          </w:p>
        </w:tc>
      </w:tr>
    </w:tbl>
    <w:p w:rsidR="0096261E" w:rsidRPr="00CC2C77" w:rsidRDefault="0096261E" w:rsidP="0096261E"/>
    <w:p w:rsidR="0096261E" w:rsidRPr="00CC2C77" w:rsidRDefault="003F696A" w:rsidP="00B37792">
      <w:pPr>
        <w:rPr>
          <w:sz w:val="36"/>
          <w:szCs w:val="36"/>
        </w:rPr>
        <w:sectPr w:rsidR="0096261E" w:rsidRPr="00CC2C77" w:rsidSect="002A777F">
          <w:pgSz w:w="16840" w:h="11907" w:orient="landscape" w:code="9"/>
          <w:pgMar w:top="1134" w:right="1134" w:bottom="1134" w:left="1134" w:header="720" w:footer="720" w:gutter="0"/>
          <w:cols w:space="720"/>
          <w:docGrid w:linePitch="272"/>
        </w:sectPr>
      </w:pPr>
      <w:r w:rsidRPr="00CC2C77">
        <w:rPr>
          <w:sz w:val="36"/>
          <w:szCs w:val="36"/>
        </w:rPr>
        <w:br w:type="page"/>
      </w:r>
    </w:p>
    <w:p w:rsidR="00F02990" w:rsidRPr="00CC2C77" w:rsidRDefault="00B93FAC" w:rsidP="0096261E">
      <w:pPr>
        <w:pStyle w:val="1"/>
      </w:pPr>
      <w:bookmarkStart w:id="16" w:name="_Toc43220404"/>
      <w:r w:rsidRPr="00CC2C77">
        <w:rPr>
          <w:szCs w:val="24"/>
        </w:rPr>
        <w:lastRenderedPageBreak/>
        <w:t xml:space="preserve">5. </w:t>
      </w:r>
      <w:r w:rsidR="0091452E" w:rsidRPr="00CC2C77">
        <w:t xml:space="preserve">Приложение 1.    Календарно-тематическое планирование </w:t>
      </w:r>
      <w:r w:rsidRPr="00CC2C77">
        <w:t>уче</w:t>
      </w:r>
      <w:r w:rsidR="0096261E" w:rsidRPr="00CC2C77">
        <w:t>б</w:t>
      </w:r>
      <w:r w:rsidR="002A777F" w:rsidRPr="00CC2C77">
        <w:t>ного предмета, курса «Физика» 11</w:t>
      </w:r>
      <w:r w:rsidRPr="00CC2C77">
        <w:t xml:space="preserve"> класс</w:t>
      </w:r>
      <w:bookmarkEnd w:id="16"/>
    </w:p>
    <w:tbl>
      <w:tblPr>
        <w:tblStyle w:val="ab"/>
        <w:tblW w:w="0" w:type="auto"/>
        <w:tblLook w:val="04A0"/>
      </w:tblPr>
      <w:tblGrid>
        <w:gridCol w:w="845"/>
        <w:gridCol w:w="709"/>
        <w:gridCol w:w="849"/>
        <w:gridCol w:w="2830"/>
        <w:gridCol w:w="3253"/>
        <w:gridCol w:w="2972"/>
        <w:gridCol w:w="2007"/>
        <w:gridCol w:w="1097"/>
      </w:tblGrid>
      <w:tr w:rsidR="00AB3024" w:rsidRPr="00CC2C77" w:rsidTr="006E451F">
        <w:trPr>
          <w:trHeight w:val="201"/>
        </w:trPr>
        <w:tc>
          <w:tcPr>
            <w:tcW w:w="845" w:type="dxa"/>
            <w:vMerge w:val="restart"/>
            <w:vAlign w:val="center"/>
          </w:tcPr>
          <w:p w:rsidR="00AB3024" w:rsidRPr="00CC2C77" w:rsidRDefault="00AB3024" w:rsidP="006E7E0C">
            <w:pPr>
              <w:jc w:val="center"/>
              <w:rPr>
                <w:b/>
              </w:rPr>
            </w:pPr>
            <w:r w:rsidRPr="00CC2C77">
              <w:rPr>
                <w:b/>
              </w:rPr>
              <w:t>№ урока</w:t>
            </w:r>
          </w:p>
        </w:tc>
        <w:tc>
          <w:tcPr>
            <w:tcW w:w="1558" w:type="dxa"/>
            <w:gridSpan w:val="2"/>
            <w:vAlign w:val="center"/>
          </w:tcPr>
          <w:p w:rsidR="00AB3024" w:rsidRPr="00CC2C77" w:rsidRDefault="00AB3024" w:rsidP="006E7E0C">
            <w:pPr>
              <w:jc w:val="center"/>
              <w:rPr>
                <w:b/>
              </w:rPr>
            </w:pPr>
            <w:r w:rsidRPr="00CC2C77">
              <w:rPr>
                <w:b/>
              </w:rPr>
              <w:t>Дата</w:t>
            </w:r>
          </w:p>
        </w:tc>
        <w:tc>
          <w:tcPr>
            <w:tcW w:w="2830" w:type="dxa"/>
            <w:vMerge w:val="restart"/>
            <w:vAlign w:val="center"/>
          </w:tcPr>
          <w:p w:rsidR="00AB3024" w:rsidRPr="00CC2C77" w:rsidRDefault="00AB3024" w:rsidP="006E7E0C">
            <w:pPr>
              <w:jc w:val="center"/>
              <w:rPr>
                <w:b/>
              </w:rPr>
            </w:pPr>
            <w:r w:rsidRPr="00CC2C77">
              <w:rPr>
                <w:b/>
              </w:rPr>
              <w:t>Тема урока</w:t>
            </w:r>
          </w:p>
        </w:tc>
        <w:tc>
          <w:tcPr>
            <w:tcW w:w="6225" w:type="dxa"/>
            <w:gridSpan w:val="2"/>
            <w:vAlign w:val="center"/>
          </w:tcPr>
          <w:p w:rsidR="00AB3024" w:rsidRPr="00CC2C77" w:rsidRDefault="00AB3024" w:rsidP="006E7E0C">
            <w:pPr>
              <w:jc w:val="center"/>
              <w:rPr>
                <w:b/>
              </w:rPr>
            </w:pPr>
            <w:r w:rsidRPr="00CC2C77">
              <w:rPr>
                <w:b/>
              </w:rPr>
              <w:t>Планируемые результаты обучения</w:t>
            </w:r>
          </w:p>
        </w:tc>
        <w:tc>
          <w:tcPr>
            <w:tcW w:w="2007" w:type="dxa"/>
            <w:vMerge w:val="restart"/>
            <w:vAlign w:val="center"/>
          </w:tcPr>
          <w:p w:rsidR="00AB3024" w:rsidRPr="00CC2C77" w:rsidRDefault="00AB3024" w:rsidP="006E7E0C">
            <w:pPr>
              <w:jc w:val="center"/>
            </w:pPr>
            <w:r w:rsidRPr="00CC2C77">
              <w:rPr>
                <w:b/>
              </w:rPr>
              <w:t>Контроль</w:t>
            </w:r>
          </w:p>
        </w:tc>
        <w:tc>
          <w:tcPr>
            <w:tcW w:w="1097" w:type="dxa"/>
            <w:vMerge w:val="restart"/>
            <w:textDirection w:val="btLr"/>
            <w:vAlign w:val="center"/>
          </w:tcPr>
          <w:p w:rsidR="00AB3024" w:rsidRPr="00CC2C77" w:rsidRDefault="00AB3024" w:rsidP="006E7E0C">
            <w:pPr>
              <w:ind w:left="113" w:right="113"/>
              <w:jc w:val="center"/>
              <w:rPr>
                <w:sz w:val="16"/>
                <w:szCs w:val="16"/>
              </w:rPr>
            </w:pPr>
            <w:r w:rsidRPr="00CC2C77">
              <w:rPr>
                <w:b/>
                <w:sz w:val="16"/>
                <w:szCs w:val="16"/>
              </w:rPr>
              <w:t>Примечание</w:t>
            </w:r>
          </w:p>
        </w:tc>
      </w:tr>
      <w:tr w:rsidR="00DC119A" w:rsidRPr="00CC2C77" w:rsidTr="006E451F">
        <w:trPr>
          <w:trHeight w:val="1035"/>
        </w:trPr>
        <w:tc>
          <w:tcPr>
            <w:tcW w:w="845" w:type="dxa"/>
            <w:vMerge/>
          </w:tcPr>
          <w:p w:rsidR="00DC119A" w:rsidRPr="00CC2C77" w:rsidRDefault="00DC119A" w:rsidP="006E7E0C">
            <w:pPr>
              <w:jc w:val="center"/>
            </w:pPr>
          </w:p>
        </w:tc>
        <w:tc>
          <w:tcPr>
            <w:tcW w:w="709" w:type="dxa"/>
            <w:vAlign w:val="center"/>
          </w:tcPr>
          <w:p w:rsidR="00DC119A" w:rsidRPr="00CC2C77" w:rsidRDefault="00AB3024" w:rsidP="006E7E0C">
            <w:pPr>
              <w:jc w:val="center"/>
              <w:rPr>
                <w:b/>
              </w:rPr>
            </w:pPr>
            <w:r w:rsidRPr="00CC2C77">
              <w:rPr>
                <w:b/>
              </w:rPr>
              <w:t>План</w:t>
            </w:r>
          </w:p>
        </w:tc>
        <w:tc>
          <w:tcPr>
            <w:tcW w:w="849" w:type="dxa"/>
            <w:vAlign w:val="center"/>
          </w:tcPr>
          <w:p w:rsidR="00DC119A" w:rsidRPr="00CC2C77" w:rsidRDefault="00AB3024" w:rsidP="006E7E0C">
            <w:pPr>
              <w:jc w:val="center"/>
              <w:rPr>
                <w:b/>
              </w:rPr>
            </w:pPr>
            <w:r w:rsidRPr="00CC2C77">
              <w:rPr>
                <w:b/>
              </w:rPr>
              <w:t>Факт</w:t>
            </w:r>
          </w:p>
        </w:tc>
        <w:tc>
          <w:tcPr>
            <w:tcW w:w="2830" w:type="dxa"/>
            <w:vMerge/>
          </w:tcPr>
          <w:p w:rsidR="00DC119A" w:rsidRPr="00CC2C77" w:rsidRDefault="00DC119A" w:rsidP="006E7E0C">
            <w:pPr>
              <w:jc w:val="center"/>
            </w:pPr>
          </w:p>
        </w:tc>
        <w:tc>
          <w:tcPr>
            <w:tcW w:w="3253" w:type="dxa"/>
            <w:vAlign w:val="center"/>
          </w:tcPr>
          <w:p w:rsidR="00DC119A" w:rsidRPr="00CC2C77" w:rsidRDefault="00AB3024" w:rsidP="006E7E0C">
            <w:pPr>
              <w:jc w:val="center"/>
            </w:pPr>
            <w:r w:rsidRPr="00CC2C77">
              <w:rPr>
                <w:b/>
              </w:rPr>
              <w:t>Описание предметных знаний</w:t>
            </w:r>
          </w:p>
        </w:tc>
        <w:tc>
          <w:tcPr>
            <w:tcW w:w="2972" w:type="dxa"/>
            <w:vAlign w:val="center"/>
          </w:tcPr>
          <w:p w:rsidR="00DC119A" w:rsidRPr="00CC2C77" w:rsidRDefault="00AB3024" w:rsidP="006E7E0C">
            <w:pPr>
              <w:jc w:val="center"/>
              <w:rPr>
                <w:b/>
              </w:rPr>
            </w:pPr>
            <w:r w:rsidRPr="00CC2C77">
              <w:rPr>
                <w:b/>
              </w:rPr>
              <w:t>УУД</w:t>
            </w:r>
          </w:p>
        </w:tc>
        <w:tc>
          <w:tcPr>
            <w:tcW w:w="2007" w:type="dxa"/>
            <w:vMerge/>
          </w:tcPr>
          <w:p w:rsidR="00DC119A" w:rsidRPr="00CC2C77" w:rsidRDefault="00DC119A" w:rsidP="006E7E0C">
            <w:pPr>
              <w:jc w:val="center"/>
            </w:pPr>
          </w:p>
        </w:tc>
        <w:tc>
          <w:tcPr>
            <w:tcW w:w="1097" w:type="dxa"/>
            <w:vMerge/>
          </w:tcPr>
          <w:p w:rsidR="00DC119A" w:rsidRPr="00CC2C77" w:rsidRDefault="00DC119A" w:rsidP="006E7E0C">
            <w:pPr>
              <w:jc w:val="center"/>
            </w:pPr>
          </w:p>
        </w:tc>
      </w:tr>
      <w:tr w:rsidR="00C24A4D" w:rsidRPr="00CC2C77" w:rsidTr="00C24A4D">
        <w:tc>
          <w:tcPr>
            <w:tcW w:w="14562" w:type="dxa"/>
            <w:gridSpan w:val="8"/>
            <w:shd w:val="clear" w:color="auto" w:fill="92D050"/>
            <w:vAlign w:val="center"/>
          </w:tcPr>
          <w:p w:rsidR="00C24A4D" w:rsidRPr="00CC2C77" w:rsidRDefault="002A777F" w:rsidP="006538B0">
            <w:pPr>
              <w:jc w:val="center"/>
            </w:pPr>
            <w:r w:rsidRPr="00CC2C77">
              <w:rPr>
                <w:b/>
              </w:rPr>
              <w:t>ОСНОВЫ ЭЛЕКТРОДИНАМИКИ (16 часов)</w:t>
            </w:r>
          </w:p>
        </w:tc>
      </w:tr>
      <w:tr w:rsidR="002A777F" w:rsidRPr="00CC2C77" w:rsidTr="006E451F">
        <w:tc>
          <w:tcPr>
            <w:tcW w:w="845" w:type="dxa"/>
          </w:tcPr>
          <w:p w:rsidR="002A777F" w:rsidRPr="00CC2C77" w:rsidRDefault="002A777F" w:rsidP="002A777F">
            <w:pPr>
              <w:jc w:val="center"/>
            </w:pPr>
            <w:r w:rsidRPr="00CC2C77">
              <w:t>1/1</w:t>
            </w:r>
          </w:p>
        </w:tc>
        <w:tc>
          <w:tcPr>
            <w:tcW w:w="709" w:type="dxa"/>
          </w:tcPr>
          <w:p w:rsidR="002A777F" w:rsidRPr="00CC2C77" w:rsidRDefault="002A777F" w:rsidP="002A777F">
            <w:pPr>
              <w:jc w:val="center"/>
            </w:pPr>
          </w:p>
        </w:tc>
        <w:tc>
          <w:tcPr>
            <w:tcW w:w="849" w:type="dxa"/>
          </w:tcPr>
          <w:p w:rsidR="002A777F" w:rsidRPr="00CC2C77" w:rsidRDefault="002A777F" w:rsidP="002A777F">
            <w:pPr>
              <w:jc w:val="center"/>
            </w:pPr>
          </w:p>
        </w:tc>
        <w:tc>
          <w:tcPr>
            <w:tcW w:w="2830" w:type="dxa"/>
          </w:tcPr>
          <w:p w:rsidR="002A777F" w:rsidRPr="00CC2C77" w:rsidRDefault="002A777F" w:rsidP="002A777F">
            <w:r w:rsidRPr="00CC2C77">
              <w:rPr>
                <w:sz w:val="22"/>
                <w:szCs w:val="22"/>
              </w:rPr>
              <w:t>Взаимодействие</w:t>
            </w:r>
            <w:r w:rsidRPr="00CC2C77">
              <w:t xml:space="preserve"> токов.</w:t>
            </w:r>
          </w:p>
        </w:tc>
        <w:tc>
          <w:tcPr>
            <w:tcW w:w="3253" w:type="dxa"/>
          </w:tcPr>
          <w:p w:rsidR="002A777F" w:rsidRPr="00CC2C77" w:rsidRDefault="002A777F" w:rsidP="002A777F">
            <w:pPr>
              <w:jc w:val="both"/>
            </w:pPr>
            <w:r w:rsidRPr="00CC2C77">
              <w:rPr>
                <w:sz w:val="24"/>
                <w:szCs w:val="24"/>
              </w:rPr>
              <w:t>Знают основные положения теории Максвелла. Формулируют и применяют при решении задач закономерности взаимодействия параллельных токов. Формулируют и применяют при решении задач правило буравчика.</w:t>
            </w:r>
          </w:p>
        </w:tc>
        <w:tc>
          <w:tcPr>
            <w:tcW w:w="2972" w:type="dxa"/>
          </w:tcPr>
          <w:p w:rsidR="002A777F" w:rsidRPr="00CC2C77" w:rsidRDefault="002A777F" w:rsidP="002A777F">
            <w:pPr>
              <w:jc w:val="both"/>
            </w:pPr>
            <w:r w:rsidRPr="00CC2C77">
              <w:t>Регулятивные: пробуют самостоятельно формулировать определения понятий; выбирают основания и критерии для сравнения объектов; учатся классифицировать объекты</w:t>
            </w:r>
          </w:p>
          <w:p w:rsidR="002A777F" w:rsidRPr="00CC2C77" w:rsidRDefault="002A777F" w:rsidP="002A777F">
            <w:pPr>
              <w:jc w:val="both"/>
            </w:pPr>
            <w:r w:rsidRPr="00CC2C77">
              <w:t>Познавательные: ставят учебную задачу на основе соотнесения того, что уже известно и того, что еще не усвоено</w:t>
            </w:r>
          </w:p>
          <w:p w:rsidR="002A777F" w:rsidRPr="00CC2C77" w:rsidRDefault="002A777F" w:rsidP="002A777F">
            <w:pPr>
              <w:jc w:val="both"/>
            </w:pPr>
            <w:r w:rsidRPr="00CC2C77">
              <w:t>Коммуникативные: позитивно относятся к процессу общения; умеют задавать вопросы, формулировать свои мысли, доказывать свою точку зрения</w:t>
            </w:r>
          </w:p>
        </w:tc>
        <w:tc>
          <w:tcPr>
            <w:tcW w:w="2007" w:type="dxa"/>
          </w:tcPr>
          <w:p w:rsidR="002A777F" w:rsidRPr="00CC2C77" w:rsidRDefault="002A777F" w:rsidP="002A777F">
            <w:pPr>
              <w:jc w:val="both"/>
            </w:pPr>
          </w:p>
        </w:tc>
        <w:tc>
          <w:tcPr>
            <w:tcW w:w="1097" w:type="dxa"/>
          </w:tcPr>
          <w:p w:rsidR="002A777F" w:rsidRPr="00CC2C77" w:rsidRDefault="002A777F" w:rsidP="002A777F">
            <w:pPr>
              <w:jc w:val="both"/>
            </w:pPr>
            <w:r w:rsidRPr="00CC2C77">
              <w:t>§1, 2</w:t>
            </w:r>
          </w:p>
        </w:tc>
      </w:tr>
      <w:tr w:rsidR="002A777F" w:rsidRPr="00CC2C77" w:rsidTr="006E451F">
        <w:tc>
          <w:tcPr>
            <w:tcW w:w="845" w:type="dxa"/>
          </w:tcPr>
          <w:p w:rsidR="002A777F" w:rsidRPr="00CC2C77" w:rsidRDefault="002A777F" w:rsidP="002A777F">
            <w:pPr>
              <w:jc w:val="center"/>
            </w:pPr>
            <w:r w:rsidRPr="00CC2C77">
              <w:t>2/2</w:t>
            </w:r>
          </w:p>
        </w:tc>
        <w:tc>
          <w:tcPr>
            <w:tcW w:w="709" w:type="dxa"/>
          </w:tcPr>
          <w:p w:rsidR="002A777F" w:rsidRPr="00CC2C77" w:rsidRDefault="002A777F" w:rsidP="002A777F">
            <w:pPr>
              <w:jc w:val="center"/>
            </w:pPr>
          </w:p>
        </w:tc>
        <w:tc>
          <w:tcPr>
            <w:tcW w:w="849" w:type="dxa"/>
          </w:tcPr>
          <w:p w:rsidR="002A777F" w:rsidRPr="00CC2C77" w:rsidRDefault="002A777F" w:rsidP="002A777F">
            <w:pPr>
              <w:jc w:val="center"/>
            </w:pPr>
          </w:p>
        </w:tc>
        <w:tc>
          <w:tcPr>
            <w:tcW w:w="2830" w:type="dxa"/>
          </w:tcPr>
          <w:p w:rsidR="002A777F" w:rsidRPr="00CC2C77" w:rsidRDefault="002A777F" w:rsidP="002A777F">
            <w:pPr>
              <w:rPr>
                <w:sz w:val="22"/>
                <w:szCs w:val="22"/>
              </w:rPr>
            </w:pPr>
            <w:r w:rsidRPr="00CC2C77">
              <w:rPr>
                <w:sz w:val="22"/>
                <w:szCs w:val="22"/>
              </w:rPr>
              <w:t>Вектор магнитной индукции.  Сила Ампера. Электроизмерительные приборы.</w:t>
            </w:r>
          </w:p>
        </w:tc>
        <w:tc>
          <w:tcPr>
            <w:tcW w:w="3253" w:type="dxa"/>
          </w:tcPr>
          <w:p w:rsidR="002A777F" w:rsidRPr="00CC2C77" w:rsidRDefault="002A777F" w:rsidP="002A777F">
            <w:pPr>
              <w:jc w:val="both"/>
            </w:pPr>
            <w:r w:rsidRPr="00CC2C77">
              <w:rPr>
                <w:sz w:val="24"/>
                <w:szCs w:val="24"/>
              </w:rPr>
              <w:t>Применяют правило буравчика и правило обхвата соленоида. Применяют правило левой руки для силы Ампера при решении задач разных типов.</w:t>
            </w:r>
          </w:p>
        </w:tc>
        <w:tc>
          <w:tcPr>
            <w:tcW w:w="2972" w:type="dxa"/>
          </w:tcPr>
          <w:p w:rsidR="002A777F" w:rsidRPr="00CC2C77" w:rsidRDefault="002A777F" w:rsidP="002A777F">
            <w:pPr>
              <w:jc w:val="both"/>
            </w:pPr>
            <w:r w:rsidRPr="00CC2C77">
              <w:t>Познавательные: выделяют характеристики объектов, заданные словами</w:t>
            </w:r>
          </w:p>
          <w:p w:rsidR="002A777F" w:rsidRPr="00CC2C77" w:rsidRDefault="002A777F" w:rsidP="002A777F">
            <w:pPr>
              <w:jc w:val="both"/>
            </w:pPr>
            <w:proofErr w:type="gramStart"/>
            <w:r w:rsidRPr="00CC2C77">
              <w:t>Регулятивные</w:t>
            </w:r>
            <w:proofErr w:type="gramEnd"/>
            <w:r w:rsidRPr="00CC2C77">
              <w:t>: определяют последовательность промежуточных целей с учетом конечного результата</w:t>
            </w:r>
          </w:p>
          <w:p w:rsidR="002A777F" w:rsidRPr="00CC2C77" w:rsidRDefault="002A777F" w:rsidP="002A777F">
            <w:pPr>
              <w:jc w:val="both"/>
            </w:pPr>
            <w:r w:rsidRPr="00CC2C77">
              <w:t>Коммуникативные: осознают свои действия, учатся строить понятные для окружающих высказывания</w:t>
            </w:r>
          </w:p>
        </w:tc>
        <w:tc>
          <w:tcPr>
            <w:tcW w:w="2007" w:type="dxa"/>
          </w:tcPr>
          <w:p w:rsidR="002A777F" w:rsidRPr="00CC2C77" w:rsidRDefault="002A777F" w:rsidP="002A777F">
            <w:pPr>
              <w:jc w:val="both"/>
            </w:pPr>
            <w:r w:rsidRPr="00CC2C77">
              <w:rPr>
                <w:sz w:val="24"/>
                <w:szCs w:val="24"/>
              </w:rPr>
              <w:t>Физический диктант, фронтальный опрос</w:t>
            </w:r>
          </w:p>
        </w:tc>
        <w:tc>
          <w:tcPr>
            <w:tcW w:w="1097" w:type="dxa"/>
          </w:tcPr>
          <w:p w:rsidR="002A777F" w:rsidRPr="00CC2C77" w:rsidRDefault="002A777F" w:rsidP="002A777F">
            <w:pPr>
              <w:jc w:val="both"/>
              <w:rPr>
                <w:sz w:val="22"/>
                <w:szCs w:val="22"/>
              </w:rPr>
            </w:pPr>
            <w:r w:rsidRPr="00CC2C77">
              <w:t>§3</w:t>
            </w:r>
          </w:p>
        </w:tc>
      </w:tr>
      <w:tr w:rsidR="00F248F8" w:rsidRPr="00CC2C77" w:rsidTr="006E451F">
        <w:tc>
          <w:tcPr>
            <w:tcW w:w="845" w:type="dxa"/>
          </w:tcPr>
          <w:p w:rsidR="00F248F8" w:rsidRPr="00CC2C77" w:rsidRDefault="002A777F" w:rsidP="006E7E0C">
            <w:pPr>
              <w:jc w:val="center"/>
            </w:pPr>
            <w:r w:rsidRPr="00CC2C77">
              <w:t>3</w:t>
            </w:r>
            <w:r w:rsidR="00F248F8" w:rsidRPr="00CC2C77">
              <w:t>/3</w:t>
            </w:r>
          </w:p>
        </w:tc>
        <w:tc>
          <w:tcPr>
            <w:tcW w:w="709" w:type="dxa"/>
          </w:tcPr>
          <w:p w:rsidR="00F248F8" w:rsidRPr="00CC2C77" w:rsidRDefault="00F248F8" w:rsidP="006E7E0C">
            <w:pPr>
              <w:jc w:val="center"/>
            </w:pPr>
          </w:p>
        </w:tc>
        <w:tc>
          <w:tcPr>
            <w:tcW w:w="849" w:type="dxa"/>
          </w:tcPr>
          <w:p w:rsidR="00F248F8" w:rsidRPr="00CC2C77" w:rsidRDefault="00F248F8" w:rsidP="006E7E0C">
            <w:pPr>
              <w:jc w:val="center"/>
            </w:pPr>
          </w:p>
        </w:tc>
        <w:tc>
          <w:tcPr>
            <w:tcW w:w="2830" w:type="dxa"/>
          </w:tcPr>
          <w:p w:rsidR="002A777F" w:rsidRPr="00CC2C77" w:rsidRDefault="002A777F" w:rsidP="002A777F">
            <w:pPr>
              <w:jc w:val="both"/>
              <w:rPr>
                <w:rFonts w:eastAsia="Calibri"/>
                <w:sz w:val="22"/>
                <w:szCs w:val="22"/>
                <w:lang w:eastAsia="en-US"/>
              </w:rPr>
            </w:pPr>
            <w:r w:rsidRPr="00CC2C77">
              <w:rPr>
                <w:rFonts w:eastAsia="Calibri"/>
                <w:sz w:val="22"/>
                <w:szCs w:val="22"/>
                <w:lang w:eastAsia="en-US"/>
              </w:rPr>
              <w:t>Решение задач.</w:t>
            </w:r>
          </w:p>
          <w:p w:rsidR="00F248F8" w:rsidRPr="00CC2C77" w:rsidRDefault="002A777F" w:rsidP="002A777F">
            <w:pPr>
              <w:jc w:val="both"/>
              <w:rPr>
                <w:sz w:val="22"/>
                <w:szCs w:val="22"/>
              </w:rPr>
            </w:pPr>
            <w:r w:rsidRPr="00CC2C77">
              <w:rPr>
                <w:rFonts w:eastAsia="Calibri"/>
                <w:sz w:val="22"/>
                <w:szCs w:val="22"/>
                <w:lang w:eastAsia="en-US"/>
              </w:rPr>
              <w:t>Входящий тестовый контроль знаний.</w:t>
            </w:r>
          </w:p>
        </w:tc>
        <w:tc>
          <w:tcPr>
            <w:tcW w:w="3253" w:type="dxa"/>
          </w:tcPr>
          <w:p w:rsidR="00F248F8" w:rsidRPr="00CC2C77" w:rsidRDefault="002A777F" w:rsidP="006538B0">
            <w:pPr>
              <w:jc w:val="both"/>
            </w:pPr>
            <w:r w:rsidRPr="00CC2C77">
              <w:rPr>
                <w:sz w:val="24"/>
                <w:szCs w:val="24"/>
              </w:rPr>
              <w:t>Применяют правила левой руки и буравчика, закон Ампера при решении задач.</w:t>
            </w:r>
          </w:p>
        </w:tc>
        <w:tc>
          <w:tcPr>
            <w:tcW w:w="2972" w:type="dxa"/>
            <w:tcBorders>
              <w:top w:val="single" w:sz="4" w:space="0" w:color="auto"/>
              <w:left w:val="single" w:sz="4" w:space="0" w:color="auto"/>
              <w:right w:val="single" w:sz="4" w:space="0" w:color="auto"/>
            </w:tcBorders>
            <w:shd w:val="clear" w:color="auto" w:fill="auto"/>
            <w:vAlign w:val="center"/>
          </w:tcPr>
          <w:p w:rsidR="00F248F8" w:rsidRPr="00CC2C77" w:rsidRDefault="00F248F8" w:rsidP="006E7E0C">
            <w:pPr>
              <w:jc w:val="both"/>
            </w:pPr>
            <w:r w:rsidRPr="00CC2C77">
              <w:t>Познавательные: выделяют объекты и процессы с точки зрения целого и частей</w:t>
            </w:r>
          </w:p>
          <w:p w:rsidR="00F248F8" w:rsidRPr="00CC2C77" w:rsidRDefault="00F248F8" w:rsidP="006E7E0C">
            <w:pPr>
              <w:jc w:val="both"/>
            </w:pPr>
            <w:proofErr w:type="gramStart"/>
            <w:r w:rsidRPr="00CC2C77">
              <w:t>Регулятивные</w:t>
            </w:r>
            <w:proofErr w:type="gramEnd"/>
            <w:r w:rsidRPr="00CC2C77">
              <w:t xml:space="preserve">: сличают способ </w:t>
            </w:r>
            <w:r w:rsidRPr="00CC2C77">
              <w:lastRenderedPageBreak/>
              <w:t>и результат своих действий с заданным эталоном</w:t>
            </w:r>
          </w:p>
          <w:p w:rsidR="00F248F8" w:rsidRPr="00CC2C77" w:rsidRDefault="00F248F8" w:rsidP="006E7E0C">
            <w:pPr>
              <w:jc w:val="both"/>
            </w:pPr>
            <w:r w:rsidRPr="00CC2C77">
              <w:t>Коммуникативные: используют вербальные и невербальные средства общения; осуществляют контроль и взаимопомощь при выполнении заданий</w:t>
            </w:r>
          </w:p>
        </w:tc>
        <w:tc>
          <w:tcPr>
            <w:tcW w:w="2007" w:type="dxa"/>
          </w:tcPr>
          <w:p w:rsidR="00F248F8" w:rsidRPr="00CC2C77" w:rsidRDefault="00F248F8" w:rsidP="006E7E0C">
            <w:pPr>
              <w:jc w:val="both"/>
            </w:pPr>
            <w:r w:rsidRPr="00CC2C77">
              <w:rPr>
                <w:sz w:val="24"/>
                <w:szCs w:val="24"/>
              </w:rPr>
              <w:lastRenderedPageBreak/>
              <w:t>Тестовый контроль</w:t>
            </w:r>
          </w:p>
        </w:tc>
        <w:tc>
          <w:tcPr>
            <w:tcW w:w="1097" w:type="dxa"/>
          </w:tcPr>
          <w:p w:rsidR="00F248F8" w:rsidRPr="00CC2C77" w:rsidRDefault="00F248F8" w:rsidP="006E7E0C">
            <w:pPr>
              <w:jc w:val="both"/>
              <w:rPr>
                <w:sz w:val="22"/>
                <w:szCs w:val="22"/>
              </w:rPr>
            </w:pPr>
            <w:r w:rsidRPr="00CC2C77">
              <w:rPr>
                <w:sz w:val="22"/>
                <w:szCs w:val="22"/>
              </w:rPr>
              <w:t>§</w:t>
            </w:r>
            <w:r w:rsidR="002A777F" w:rsidRPr="00CC2C77">
              <w:rPr>
                <w:sz w:val="22"/>
                <w:szCs w:val="22"/>
              </w:rPr>
              <w:t>3</w:t>
            </w:r>
          </w:p>
        </w:tc>
      </w:tr>
      <w:tr w:rsidR="00F248F8" w:rsidRPr="00CC2C77" w:rsidTr="006E451F">
        <w:tc>
          <w:tcPr>
            <w:tcW w:w="845" w:type="dxa"/>
          </w:tcPr>
          <w:p w:rsidR="00F248F8" w:rsidRPr="00CC2C77" w:rsidRDefault="002A777F" w:rsidP="006E7E0C">
            <w:pPr>
              <w:jc w:val="center"/>
            </w:pPr>
            <w:r w:rsidRPr="00CC2C77">
              <w:rPr>
                <w:szCs w:val="24"/>
              </w:rPr>
              <w:lastRenderedPageBreak/>
              <w:t>4</w:t>
            </w:r>
            <w:r w:rsidR="00511AE2" w:rsidRPr="00CC2C77">
              <w:rPr>
                <w:szCs w:val="24"/>
              </w:rPr>
              <w:t>/4</w:t>
            </w:r>
          </w:p>
        </w:tc>
        <w:tc>
          <w:tcPr>
            <w:tcW w:w="709" w:type="dxa"/>
          </w:tcPr>
          <w:p w:rsidR="00F248F8" w:rsidRPr="00CC2C77" w:rsidRDefault="00F248F8" w:rsidP="006E7E0C">
            <w:pPr>
              <w:jc w:val="center"/>
            </w:pPr>
          </w:p>
        </w:tc>
        <w:tc>
          <w:tcPr>
            <w:tcW w:w="849" w:type="dxa"/>
          </w:tcPr>
          <w:p w:rsidR="00F248F8" w:rsidRPr="00CC2C77" w:rsidRDefault="00F248F8" w:rsidP="006E7E0C">
            <w:pPr>
              <w:jc w:val="center"/>
            </w:pPr>
          </w:p>
        </w:tc>
        <w:tc>
          <w:tcPr>
            <w:tcW w:w="2830" w:type="dxa"/>
          </w:tcPr>
          <w:p w:rsidR="00F248F8" w:rsidRPr="00CC2C77" w:rsidRDefault="002A777F" w:rsidP="006E7E0C">
            <w:pPr>
              <w:jc w:val="both"/>
              <w:rPr>
                <w:sz w:val="22"/>
                <w:szCs w:val="22"/>
              </w:rPr>
            </w:pPr>
            <w:r w:rsidRPr="00CC2C77">
              <w:rPr>
                <w:b/>
                <w:sz w:val="22"/>
                <w:szCs w:val="22"/>
              </w:rPr>
              <w:t xml:space="preserve">Лабораторная работа №1 </w:t>
            </w:r>
            <w:r w:rsidRPr="00CC2C77">
              <w:rPr>
                <w:b/>
                <w:i/>
                <w:sz w:val="22"/>
                <w:szCs w:val="22"/>
              </w:rPr>
              <w:t>«Наблюдение действия магнитного поля на ток».</w:t>
            </w:r>
          </w:p>
        </w:tc>
        <w:tc>
          <w:tcPr>
            <w:tcW w:w="3253" w:type="dxa"/>
          </w:tcPr>
          <w:p w:rsidR="00F248F8" w:rsidRPr="00CC2C77" w:rsidRDefault="002A777F" w:rsidP="006E7E0C">
            <w:pPr>
              <w:jc w:val="both"/>
            </w:pPr>
            <w:r w:rsidRPr="00CC2C77">
              <w:rPr>
                <w:sz w:val="24"/>
                <w:szCs w:val="24"/>
              </w:rPr>
              <w:t>Описывают действия магнитного поля на проводник с током на основе знаний правил левой руки для силы Ампера и правила буравчика.</w:t>
            </w:r>
          </w:p>
        </w:tc>
        <w:tc>
          <w:tcPr>
            <w:tcW w:w="2972" w:type="dxa"/>
          </w:tcPr>
          <w:p w:rsidR="00F4446C" w:rsidRPr="00CC2C77" w:rsidRDefault="00F4446C" w:rsidP="00F4446C">
            <w:pPr>
              <w:jc w:val="both"/>
            </w:pPr>
            <w:r w:rsidRPr="00CC2C77">
              <w:t>Познавательные: 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F4446C" w:rsidRPr="00CC2C77" w:rsidRDefault="00F4446C" w:rsidP="00F4446C">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007" w:type="dxa"/>
          </w:tcPr>
          <w:p w:rsidR="00F248F8" w:rsidRPr="00CC2C77" w:rsidRDefault="00F4446C" w:rsidP="006E7E0C">
            <w:pPr>
              <w:jc w:val="both"/>
            </w:pPr>
            <w:r w:rsidRPr="00CC2C77">
              <w:t>Отчет по итогам выполнения лабораторной работы</w:t>
            </w:r>
          </w:p>
        </w:tc>
        <w:tc>
          <w:tcPr>
            <w:tcW w:w="1097" w:type="dxa"/>
          </w:tcPr>
          <w:p w:rsidR="00F248F8" w:rsidRPr="00CC2C77" w:rsidRDefault="00F248F8" w:rsidP="002A777F">
            <w:pPr>
              <w:jc w:val="both"/>
              <w:rPr>
                <w:sz w:val="22"/>
                <w:szCs w:val="22"/>
              </w:rPr>
            </w:pPr>
          </w:p>
        </w:tc>
      </w:tr>
      <w:tr w:rsidR="00F248F8" w:rsidRPr="00CC2C77" w:rsidTr="006E451F">
        <w:tc>
          <w:tcPr>
            <w:tcW w:w="845" w:type="dxa"/>
          </w:tcPr>
          <w:p w:rsidR="00F248F8" w:rsidRPr="00CC2C77" w:rsidRDefault="002A777F" w:rsidP="006E7E0C">
            <w:pPr>
              <w:jc w:val="center"/>
            </w:pPr>
            <w:r w:rsidRPr="00CC2C77">
              <w:t>5</w:t>
            </w:r>
            <w:r w:rsidR="007F217F" w:rsidRPr="00CC2C77">
              <w:t>/5</w:t>
            </w:r>
          </w:p>
        </w:tc>
        <w:tc>
          <w:tcPr>
            <w:tcW w:w="709" w:type="dxa"/>
          </w:tcPr>
          <w:p w:rsidR="00F248F8" w:rsidRPr="00CC2C77" w:rsidRDefault="00F248F8" w:rsidP="006E7E0C">
            <w:pPr>
              <w:jc w:val="center"/>
            </w:pPr>
          </w:p>
        </w:tc>
        <w:tc>
          <w:tcPr>
            <w:tcW w:w="849" w:type="dxa"/>
          </w:tcPr>
          <w:p w:rsidR="00F248F8" w:rsidRPr="00CC2C77" w:rsidRDefault="00F248F8" w:rsidP="006E7E0C">
            <w:pPr>
              <w:jc w:val="center"/>
            </w:pPr>
          </w:p>
        </w:tc>
        <w:tc>
          <w:tcPr>
            <w:tcW w:w="2830" w:type="dxa"/>
          </w:tcPr>
          <w:p w:rsidR="00F248F8" w:rsidRPr="00CC2C77" w:rsidRDefault="002A777F" w:rsidP="006E7E0C">
            <w:pPr>
              <w:jc w:val="both"/>
            </w:pPr>
            <w:r w:rsidRPr="00CC2C77">
              <w:rPr>
                <w:rFonts w:eastAsia="Calibri"/>
                <w:sz w:val="22"/>
                <w:lang w:eastAsia="en-US"/>
              </w:rPr>
              <w:t>Сила Лоренца.</w:t>
            </w:r>
          </w:p>
        </w:tc>
        <w:tc>
          <w:tcPr>
            <w:tcW w:w="3253" w:type="dxa"/>
          </w:tcPr>
          <w:p w:rsidR="00F248F8" w:rsidRPr="00CC2C77" w:rsidRDefault="006475D6" w:rsidP="006E7E0C">
            <w:pPr>
              <w:jc w:val="both"/>
            </w:pPr>
            <w:r w:rsidRPr="00CC2C77">
              <w:rPr>
                <w:sz w:val="24"/>
                <w:szCs w:val="24"/>
              </w:rPr>
              <w:t>Применяют правило левой руки для силы Лоренца. Характеризуют качественно движение заряженной частицы в однородном магнитном поле.</w:t>
            </w:r>
          </w:p>
        </w:tc>
        <w:tc>
          <w:tcPr>
            <w:tcW w:w="2972" w:type="dxa"/>
          </w:tcPr>
          <w:p w:rsidR="006E451F" w:rsidRPr="00CC2C77" w:rsidRDefault="006E451F" w:rsidP="006E7E0C">
            <w:pPr>
              <w:jc w:val="both"/>
            </w:pPr>
            <w:r w:rsidRPr="00CC2C77">
              <w:t>Познавательные: выделяют объекты и процессы с точки зрения целого и вещей</w:t>
            </w:r>
          </w:p>
          <w:p w:rsidR="00F248F8" w:rsidRPr="00CC2C77" w:rsidRDefault="006E451F" w:rsidP="006E7E0C">
            <w:pPr>
              <w:jc w:val="both"/>
            </w:pPr>
            <w:r w:rsidRPr="00CC2C77">
              <w:t>Регулятивные: выделяют и осознают то, что уже усвоено, соотнося с тем, что предстоит познать, умеют обосновывать и доказывать свою точку зрения, планировать общие способы работы над поставленной проблемой, задачей</w:t>
            </w:r>
          </w:p>
        </w:tc>
        <w:tc>
          <w:tcPr>
            <w:tcW w:w="2007" w:type="dxa"/>
          </w:tcPr>
          <w:p w:rsidR="00F248F8" w:rsidRPr="00CC2C77" w:rsidRDefault="006E451F" w:rsidP="006E7E0C">
            <w:pPr>
              <w:jc w:val="both"/>
            </w:pPr>
            <w:r w:rsidRPr="00CC2C77">
              <w:rPr>
                <w:sz w:val="24"/>
                <w:szCs w:val="24"/>
              </w:rPr>
              <w:t>Индивидуальный контроль</w:t>
            </w:r>
          </w:p>
        </w:tc>
        <w:tc>
          <w:tcPr>
            <w:tcW w:w="1097" w:type="dxa"/>
          </w:tcPr>
          <w:p w:rsidR="00F248F8" w:rsidRPr="00CC2C77" w:rsidRDefault="006475D6" w:rsidP="006E7E0C">
            <w:pPr>
              <w:jc w:val="both"/>
              <w:rPr>
                <w:sz w:val="22"/>
                <w:szCs w:val="22"/>
              </w:rPr>
            </w:pPr>
            <w:r w:rsidRPr="00CC2C77">
              <w:rPr>
                <w:sz w:val="22"/>
                <w:szCs w:val="22"/>
              </w:rPr>
              <w:t>§4, 5</w:t>
            </w:r>
          </w:p>
        </w:tc>
      </w:tr>
    </w:tbl>
    <w:p w:rsidR="00DC119A" w:rsidRPr="00CC2C77" w:rsidRDefault="00DC119A" w:rsidP="006E7E0C">
      <w:pPr>
        <w:jc w:val="center"/>
      </w:pPr>
    </w:p>
    <w:p w:rsidR="000151C7" w:rsidRPr="00CC2C77" w:rsidRDefault="000151C7" w:rsidP="006E7E0C">
      <w:pPr>
        <w:jc w:val="center"/>
      </w:pPr>
    </w:p>
    <w:p w:rsidR="000151C7" w:rsidRPr="00CC2C77" w:rsidRDefault="000151C7" w:rsidP="006E7E0C">
      <w:pPr>
        <w:jc w:val="center"/>
      </w:pPr>
    </w:p>
    <w:p w:rsidR="000151C7" w:rsidRPr="00CC2C77" w:rsidRDefault="000151C7" w:rsidP="006E7E0C">
      <w:pPr>
        <w:jc w:val="center"/>
      </w:pPr>
    </w:p>
    <w:p w:rsidR="000151C7" w:rsidRPr="00CC2C77" w:rsidRDefault="000151C7" w:rsidP="006E7E0C">
      <w:pPr>
        <w:jc w:val="center"/>
      </w:pPr>
    </w:p>
    <w:p w:rsidR="000151C7" w:rsidRPr="00CC2C77" w:rsidRDefault="000151C7" w:rsidP="006E7E0C">
      <w:pPr>
        <w:jc w:val="center"/>
      </w:pPr>
    </w:p>
    <w:p w:rsidR="000151C7" w:rsidRPr="00CC2C77" w:rsidRDefault="000151C7" w:rsidP="006E7E0C">
      <w:pPr>
        <w:jc w:val="center"/>
      </w:pPr>
    </w:p>
    <w:p w:rsidR="00270F69" w:rsidRPr="00CC2C77" w:rsidRDefault="00270F69" w:rsidP="006E7E0C">
      <w:pPr>
        <w:jc w:val="center"/>
      </w:pPr>
    </w:p>
    <w:p w:rsidR="000B231E" w:rsidRPr="00CC2C77" w:rsidRDefault="000B231E" w:rsidP="006E7E0C">
      <w:pPr>
        <w:jc w:val="center"/>
      </w:pPr>
    </w:p>
    <w:p w:rsidR="00270F69" w:rsidRPr="00CC2C77" w:rsidRDefault="00270F69" w:rsidP="006E7E0C">
      <w:pPr>
        <w:jc w:val="center"/>
      </w:pPr>
    </w:p>
    <w:tbl>
      <w:tblPr>
        <w:tblStyle w:val="ab"/>
        <w:tblW w:w="0" w:type="auto"/>
        <w:tblLook w:val="04A0"/>
      </w:tblPr>
      <w:tblGrid>
        <w:gridCol w:w="832"/>
        <w:gridCol w:w="708"/>
        <w:gridCol w:w="831"/>
        <w:gridCol w:w="2733"/>
        <w:gridCol w:w="3121"/>
        <w:gridCol w:w="2840"/>
        <w:gridCol w:w="2472"/>
        <w:gridCol w:w="1025"/>
      </w:tblGrid>
      <w:tr w:rsidR="008231AA" w:rsidRPr="00CC2C77" w:rsidTr="008E5BB1">
        <w:trPr>
          <w:trHeight w:val="201"/>
        </w:trPr>
        <w:tc>
          <w:tcPr>
            <w:tcW w:w="832" w:type="dxa"/>
            <w:vMerge w:val="restart"/>
            <w:vAlign w:val="center"/>
          </w:tcPr>
          <w:p w:rsidR="00FA153D" w:rsidRPr="00CC2C77" w:rsidRDefault="00FA153D" w:rsidP="006E7E0C">
            <w:pPr>
              <w:jc w:val="center"/>
              <w:rPr>
                <w:b/>
              </w:rPr>
            </w:pPr>
            <w:r w:rsidRPr="00CC2C77">
              <w:rPr>
                <w:b/>
              </w:rPr>
              <w:lastRenderedPageBreak/>
              <w:t>№ урока</w:t>
            </w:r>
          </w:p>
        </w:tc>
        <w:tc>
          <w:tcPr>
            <w:tcW w:w="1539" w:type="dxa"/>
            <w:gridSpan w:val="2"/>
            <w:vAlign w:val="center"/>
          </w:tcPr>
          <w:p w:rsidR="00FA153D" w:rsidRPr="00CC2C77" w:rsidRDefault="00FA153D" w:rsidP="006E7E0C">
            <w:pPr>
              <w:jc w:val="center"/>
              <w:rPr>
                <w:b/>
              </w:rPr>
            </w:pPr>
            <w:r w:rsidRPr="00CC2C77">
              <w:rPr>
                <w:b/>
              </w:rPr>
              <w:t>Дата</w:t>
            </w:r>
          </w:p>
        </w:tc>
        <w:tc>
          <w:tcPr>
            <w:tcW w:w="2733" w:type="dxa"/>
            <w:vMerge w:val="restart"/>
            <w:vAlign w:val="center"/>
          </w:tcPr>
          <w:p w:rsidR="00FA153D" w:rsidRPr="00CC2C77" w:rsidRDefault="00FA153D" w:rsidP="006E7E0C">
            <w:pPr>
              <w:jc w:val="center"/>
              <w:rPr>
                <w:b/>
              </w:rPr>
            </w:pPr>
            <w:r w:rsidRPr="00CC2C77">
              <w:rPr>
                <w:b/>
              </w:rPr>
              <w:t>Тема урока</w:t>
            </w:r>
          </w:p>
        </w:tc>
        <w:tc>
          <w:tcPr>
            <w:tcW w:w="5961" w:type="dxa"/>
            <w:gridSpan w:val="2"/>
            <w:vAlign w:val="center"/>
          </w:tcPr>
          <w:p w:rsidR="00FA153D" w:rsidRPr="00CC2C77" w:rsidRDefault="00FA153D" w:rsidP="006E7E0C">
            <w:pPr>
              <w:jc w:val="center"/>
              <w:rPr>
                <w:b/>
              </w:rPr>
            </w:pPr>
            <w:r w:rsidRPr="00CC2C77">
              <w:rPr>
                <w:b/>
              </w:rPr>
              <w:t>Планируемые результаты обучения</w:t>
            </w:r>
          </w:p>
        </w:tc>
        <w:tc>
          <w:tcPr>
            <w:tcW w:w="2472" w:type="dxa"/>
            <w:vMerge w:val="restart"/>
            <w:vAlign w:val="center"/>
          </w:tcPr>
          <w:p w:rsidR="00FA153D" w:rsidRPr="00CC2C77" w:rsidRDefault="00FA153D" w:rsidP="006E7E0C">
            <w:pPr>
              <w:jc w:val="center"/>
            </w:pPr>
            <w:r w:rsidRPr="00CC2C77">
              <w:rPr>
                <w:b/>
              </w:rPr>
              <w:t>Контроль</w:t>
            </w:r>
          </w:p>
        </w:tc>
        <w:tc>
          <w:tcPr>
            <w:tcW w:w="1025" w:type="dxa"/>
            <w:vMerge w:val="restart"/>
            <w:textDirection w:val="btLr"/>
            <w:vAlign w:val="center"/>
          </w:tcPr>
          <w:p w:rsidR="00FA153D" w:rsidRPr="00CC2C77" w:rsidRDefault="00FA153D" w:rsidP="006E7E0C">
            <w:pPr>
              <w:ind w:left="113" w:right="113"/>
              <w:jc w:val="center"/>
              <w:rPr>
                <w:sz w:val="16"/>
                <w:szCs w:val="16"/>
              </w:rPr>
            </w:pPr>
            <w:r w:rsidRPr="00CC2C77">
              <w:rPr>
                <w:b/>
                <w:sz w:val="16"/>
                <w:szCs w:val="16"/>
              </w:rPr>
              <w:t>Примечание</w:t>
            </w:r>
          </w:p>
        </w:tc>
      </w:tr>
      <w:tr w:rsidR="008E5BB1" w:rsidRPr="00CC2C77" w:rsidTr="008E5BB1">
        <w:trPr>
          <w:trHeight w:val="1035"/>
        </w:trPr>
        <w:tc>
          <w:tcPr>
            <w:tcW w:w="832" w:type="dxa"/>
            <w:vMerge/>
          </w:tcPr>
          <w:p w:rsidR="00FA153D" w:rsidRPr="00CC2C77" w:rsidRDefault="00FA153D" w:rsidP="006E7E0C">
            <w:pPr>
              <w:jc w:val="center"/>
            </w:pPr>
          </w:p>
        </w:tc>
        <w:tc>
          <w:tcPr>
            <w:tcW w:w="708" w:type="dxa"/>
            <w:vAlign w:val="center"/>
          </w:tcPr>
          <w:p w:rsidR="00FA153D" w:rsidRPr="00CC2C77" w:rsidRDefault="00FA153D" w:rsidP="006E7E0C">
            <w:pPr>
              <w:jc w:val="center"/>
              <w:rPr>
                <w:b/>
              </w:rPr>
            </w:pPr>
            <w:r w:rsidRPr="00CC2C77">
              <w:rPr>
                <w:b/>
              </w:rPr>
              <w:t>План</w:t>
            </w:r>
          </w:p>
        </w:tc>
        <w:tc>
          <w:tcPr>
            <w:tcW w:w="831" w:type="dxa"/>
            <w:vAlign w:val="center"/>
          </w:tcPr>
          <w:p w:rsidR="00FA153D" w:rsidRPr="00CC2C77" w:rsidRDefault="00FA153D" w:rsidP="006E7E0C">
            <w:pPr>
              <w:jc w:val="center"/>
              <w:rPr>
                <w:b/>
              </w:rPr>
            </w:pPr>
            <w:r w:rsidRPr="00CC2C77">
              <w:rPr>
                <w:b/>
              </w:rPr>
              <w:t>Факт</w:t>
            </w:r>
          </w:p>
        </w:tc>
        <w:tc>
          <w:tcPr>
            <w:tcW w:w="2733" w:type="dxa"/>
            <w:vMerge/>
          </w:tcPr>
          <w:p w:rsidR="00FA153D" w:rsidRPr="00CC2C77" w:rsidRDefault="00FA153D" w:rsidP="006E7E0C">
            <w:pPr>
              <w:jc w:val="center"/>
            </w:pPr>
          </w:p>
        </w:tc>
        <w:tc>
          <w:tcPr>
            <w:tcW w:w="3121" w:type="dxa"/>
            <w:vAlign w:val="center"/>
          </w:tcPr>
          <w:p w:rsidR="00FA153D" w:rsidRPr="00CC2C77" w:rsidRDefault="00FA153D" w:rsidP="006E7E0C">
            <w:pPr>
              <w:jc w:val="center"/>
            </w:pPr>
            <w:r w:rsidRPr="00CC2C77">
              <w:rPr>
                <w:b/>
              </w:rPr>
              <w:t>Описание предметных знаний</w:t>
            </w:r>
          </w:p>
        </w:tc>
        <w:tc>
          <w:tcPr>
            <w:tcW w:w="2840" w:type="dxa"/>
            <w:vAlign w:val="center"/>
          </w:tcPr>
          <w:p w:rsidR="00FA153D" w:rsidRPr="00CC2C77" w:rsidRDefault="00FA153D" w:rsidP="006E7E0C">
            <w:pPr>
              <w:jc w:val="center"/>
              <w:rPr>
                <w:b/>
              </w:rPr>
            </w:pPr>
            <w:r w:rsidRPr="00CC2C77">
              <w:rPr>
                <w:b/>
              </w:rPr>
              <w:t>УУД</w:t>
            </w:r>
          </w:p>
        </w:tc>
        <w:tc>
          <w:tcPr>
            <w:tcW w:w="2472" w:type="dxa"/>
            <w:vMerge/>
          </w:tcPr>
          <w:p w:rsidR="00FA153D" w:rsidRPr="00CC2C77" w:rsidRDefault="00FA153D" w:rsidP="006E7E0C">
            <w:pPr>
              <w:jc w:val="center"/>
            </w:pPr>
          </w:p>
        </w:tc>
        <w:tc>
          <w:tcPr>
            <w:tcW w:w="1025" w:type="dxa"/>
            <w:vMerge/>
          </w:tcPr>
          <w:p w:rsidR="00FA153D" w:rsidRPr="00CC2C77" w:rsidRDefault="00FA153D" w:rsidP="006E7E0C">
            <w:pPr>
              <w:jc w:val="center"/>
            </w:pPr>
          </w:p>
        </w:tc>
      </w:tr>
      <w:tr w:rsidR="008E5BB1" w:rsidRPr="00CC2C77" w:rsidTr="008E5BB1">
        <w:tc>
          <w:tcPr>
            <w:tcW w:w="832" w:type="dxa"/>
          </w:tcPr>
          <w:p w:rsidR="00FA153D" w:rsidRPr="00CC2C77" w:rsidRDefault="006475D6" w:rsidP="006E7E0C">
            <w:pPr>
              <w:jc w:val="center"/>
            </w:pPr>
            <w:r w:rsidRPr="00CC2C77">
              <w:t>6</w:t>
            </w:r>
            <w:r w:rsidR="00577F5B" w:rsidRPr="00CC2C77">
              <w:t>/6</w:t>
            </w:r>
          </w:p>
        </w:tc>
        <w:tc>
          <w:tcPr>
            <w:tcW w:w="708" w:type="dxa"/>
          </w:tcPr>
          <w:p w:rsidR="00FA153D" w:rsidRPr="00CC2C77" w:rsidRDefault="00FA153D" w:rsidP="006E7E0C">
            <w:pPr>
              <w:jc w:val="center"/>
            </w:pPr>
          </w:p>
        </w:tc>
        <w:tc>
          <w:tcPr>
            <w:tcW w:w="831" w:type="dxa"/>
          </w:tcPr>
          <w:p w:rsidR="00FA153D" w:rsidRPr="00CC2C77" w:rsidRDefault="00FA153D" w:rsidP="006E7E0C">
            <w:pPr>
              <w:jc w:val="center"/>
            </w:pPr>
          </w:p>
        </w:tc>
        <w:tc>
          <w:tcPr>
            <w:tcW w:w="2733" w:type="dxa"/>
          </w:tcPr>
          <w:p w:rsidR="00FA153D" w:rsidRPr="00CC2C77" w:rsidRDefault="006475D6" w:rsidP="006E7E0C">
            <w:pPr>
              <w:jc w:val="both"/>
            </w:pPr>
            <w:r w:rsidRPr="00CC2C77">
              <w:rPr>
                <w:rFonts w:eastAsia="Calibri"/>
                <w:sz w:val="22"/>
                <w:lang w:eastAsia="en-US"/>
              </w:rPr>
              <w:t>Гипотеза Ампера. Магнитные свойства вещества.</w:t>
            </w:r>
          </w:p>
        </w:tc>
        <w:tc>
          <w:tcPr>
            <w:tcW w:w="3121" w:type="dxa"/>
          </w:tcPr>
          <w:p w:rsidR="00FA153D" w:rsidRPr="00CC2C77" w:rsidRDefault="006475D6" w:rsidP="006E7E0C">
            <w:pPr>
              <w:jc w:val="both"/>
            </w:pPr>
            <w:r w:rsidRPr="00CC2C77">
              <w:rPr>
                <w:sz w:val="24"/>
                <w:szCs w:val="24"/>
              </w:rPr>
              <w:t>Знают суть гипотезы Ампера. Классифицируют вещества по магнитным свойствам. Знают физический смысл температуры Кюри.</w:t>
            </w:r>
          </w:p>
        </w:tc>
        <w:tc>
          <w:tcPr>
            <w:tcW w:w="2840" w:type="dxa"/>
          </w:tcPr>
          <w:p w:rsidR="00FA153D" w:rsidRPr="00CC2C77" w:rsidRDefault="00FA153D" w:rsidP="006E7E0C">
            <w:pPr>
              <w:jc w:val="both"/>
            </w:pPr>
            <w:r w:rsidRPr="00CC2C77">
              <w:t>Познавательные: выражают смысл ситуации различными средствами</w:t>
            </w:r>
          </w:p>
          <w:p w:rsidR="00FA153D" w:rsidRPr="00CC2C77" w:rsidRDefault="00FA153D" w:rsidP="006E7E0C">
            <w:pPr>
              <w:jc w:val="both"/>
            </w:pPr>
            <w:proofErr w:type="gramStart"/>
            <w:r w:rsidRPr="00CC2C77">
              <w:t>Регулятивные</w:t>
            </w:r>
            <w:proofErr w:type="gramEnd"/>
            <w:r w:rsidRPr="00CC2C77">
              <w:t>: выделяют и осознают то, что уже усвоено, соотнося с тем, что предстоит познать</w:t>
            </w:r>
          </w:p>
          <w:p w:rsidR="00FA153D" w:rsidRPr="00CC2C77" w:rsidRDefault="00FA153D" w:rsidP="006E7E0C">
            <w:pPr>
              <w:jc w:val="both"/>
            </w:pPr>
            <w:r w:rsidRPr="00CC2C77">
              <w:t>Коммуникативные: умеют обосновывать и доказывать свою точку зрения, планировать общие способы работы над поставленной проблемой, задачей</w:t>
            </w:r>
          </w:p>
        </w:tc>
        <w:tc>
          <w:tcPr>
            <w:tcW w:w="2472" w:type="dxa"/>
          </w:tcPr>
          <w:p w:rsidR="00FA153D" w:rsidRPr="00CC2C77" w:rsidRDefault="00FA153D" w:rsidP="006E7E0C">
            <w:pPr>
              <w:jc w:val="both"/>
            </w:pPr>
            <w:r w:rsidRPr="00CC2C77">
              <w:rPr>
                <w:sz w:val="24"/>
                <w:szCs w:val="24"/>
              </w:rPr>
              <w:t>Фронтальный опрос</w:t>
            </w:r>
          </w:p>
        </w:tc>
        <w:tc>
          <w:tcPr>
            <w:tcW w:w="1025" w:type="dxa"/>
          </w:tcPr>
          <w:p w:rsidR="00FA153D" w:rsidRPr="00CC2C77" w:rsidRDefault="00270F69" w:rsidP="006475D6">
            <w:pPr>
              <w:jc w:val="both"/>
              <w:rPr>
                <w:sz w:val="22"/>
                <w:szCs w:val="22"/>
              </w:rPr>
            </w:pPr>
            <w:r w:rsidRPr="00CC2C77">
              <w:rPr>
                <w:sz w:val="22"/>
                <w:szCs w:val="22"/>
              </w:rPr>
              <w:t>§</w:t>
            </w:r>
            <w:r w:rsidR="006475D6" w:rsidRPr="00CC2C77">
              <w:rPr>
                <w:sz w:val="22"/>
                <w:szCs w:val="22"/>
              </w:rPr>
              <w:t>6</w:t>
            </w:r>
          </w:p>
        </w:tc>
      </w:tr>
      <w:tr w:rsidR="008E5BB1" w:rsidRPr="00CC2C77" w:rsidTr="008E5BB1">
        <w:tc>
          <w:tcPr>
            <w:tcW w:w="832" w:type="dxa"/>
          </w:tcPr>
          <w:p w:rsidR="00FA153D" w:rsidRPr="00CC2C77" w:rsidRDefault="006475D6" w:rsidP="006E7E0C">
            <w:pPr>
              <w:jc w:val="center"/>
            </w:pPr>
            <w:r w:rsidRPr="00CC2C77">
              <w:t>7</w:t>
            </w:r>
            <w:r w:rsidR="00577F5B" w:rsidRPr="00CC2C77">
              <w:t>/7</w:t>
            </w:r>
          </w:p>
        </w:tc>
        <w:tc>
          <w:tcPr>
            <w:tcW w:w="708" w:type="dxa"/>
          </w:tcPr>
          <w:p w:rsidR="00FA153D" w:rsidRPr="00CC2C77" w:rsidRDefault="00FA153D" w:rsidP="006E7E0C">
            <w:pPr>
              <w:jc w:val="center"/>
            </w:pPr>
          </w:p>
        </w:tc>
        <w:tc>
          <w:tcPr>
            <w:tcW w:w="831" w:type="dxa"/>
          </w:tcPr>
          <w:p w:rsidR="00FA153D" w:rsidRPr="00CC2C77" w:rsidRDefault="00FA153D" w:rsidP="006E7E0C">
            <w:pPr>
              <w:jc w:val="center"/>
            </w:pPr>
          </w:p>
        </w:tc>
        <w:tc>
          <w:tcPr>
            <w:tcW w:w="2733" w:type="dxa"/>
          </w:tcPr>
          <w:p w:rsidR="00FA153D" w:rsidRPr="00CC2C77" w:rsidRDefault="006475D6" w:rsidP="006E7E0C">
            <w:pPr>
              <w:jc w:val="both"/>
              <w:rPr>
                <w:sz w:val="22"/>
                <w:szCs w:val="22"/>
              </w:rPr>
            </w:pPr>
            <w:r w:rsidRPr="00CC2C77">
              <w:rPr>
                <w:sz w:val="22"/>
                <w:szCs w:val="22"/>
              </w:rPr>
              <w:t>Решение задач.</w:t>
            </w:r>
          </w:p>
        </w:tc>
        <w:tc>
          <w:tcPr>
            <w:tcW w:w="3121" w:type="dxa"/>
          </w:tcPr>
          <w:p w:rsidR="00FA153D" w:rsidRPr="00CC2C77" w:rsidRDefault="006475D6" w:rsidP="006E7E0C">
            <w:pPr>
              <w:jc w:val="both"/>
              <w:rPr>
                <w:sz w:val="24"/>
                <w:szCs w:val="24"/>
              </w:rPr>
            </w:pPr>
            <w:r w:rsidRPr="00CC2C77">
              <w:rPr>
                <w:sz w:val="24"/>
                <w:szCs w:val="24"/>
              </w:rPr>
              <w:t>Применяют правила и законы электродинамики при решении задач разных типов и видов.</w:t>
            </w:r>
          </w:p>
        </w:tc>
        <w:tc>
          <w:tcPr>
            <w:tcW w:w="2840" w:type="dxa"/>
          </w:tcPr>
          <w:p w:rsidR="00A3478E" w:rsidRPr="00CC2C77" w:rsidRDefault="00A3478E" w:rsidP="006E7E0C">
            <w:pPr>
              <w:jc w:val="both"/>
            </w:pPr>
            <w:r w:rsidRPr="00CC2C77">
              <w:t xml:space="preserve">Познавательные: анализируют наблюдаемые </w:t>
            </w:r>
            <w:r w:rsidR="00270F69" w:rsidRPr="00CC2C77">
              <w:t>факты</w:t>
            </w:r>
            <w:r w:rsidRPr="00CC2C77">
              <w:t>, обобщают и делают выводы, принимают и сохраняют познавательную цель, четко выполняют требования познавательной задачи</w:t>
            </w:r>
          </w:p>
          <w:p w:rsidR="00FA153D" w:rsidRPr="00CC2C77" w:rsidRDefault="00A3478E" w:rsidP="006E7E0C">
            <w:pPr>
              <w:jc w:val="both"/>
            </w:pPr>
            <w:r w:rsidRPr="00CC2C77">
              <w:t>Коммуникативные: развивают навыки конструктивного общения, взаимопонимания, взаимопомощи</w:t>
            </w:r>
          </w:p>
        </w:tc>
        <w:tc>
          <w:tcPr>
            <w:tcW w:w="2472" w:type="dxa"/>
          </w:tcPr>
          <w:p w:rsidR="00FA153D" w:rsidRPr="00CC2C77" w:rsidRDefault="00FA153D" w:rsidP="006E7E0C">
            <w:pPr>
              <w:jc w:val="both"/>
              <w:rPr>
                <w:sz w:val="22"/>
                <w:szCs w:val="22"/>
              </w:rPr>
            </w:pPr>
          </w:p>
        </w:tc>
        <w:tc>
          <w:tcPr>
            <w:tcW w:w="1025" w:type="dxa"/>
          </w:tcPr>
          <w:p w:rsidR="00FA153D" w:rsidRPr="00CC2C77" w:rsidRDefault="00FA153D" w:rsidP="006E7E0C">
            <w:pPr>
              <w:jc w:val="both"/>
              <w:rPr>
                <w:sz w:val="22"/>
                <w:szCs w:val="22"/>
              </w:rPr>
            </w:pPr>
          </w:p>
        </w:tc>
      </w:tr>
      <w:tr w:rsidR="008E5BB1" w:rsidRPr="00CC2C77" w:rsidTr="008E5BB1">
        <w:tc>
          <w:tcPr>
            <w:tcW w:w="832" w:type="dxa"/>
          </w:tcPr>
          <w:p w:rsidR="00FA153D" w:rsidRPr="00CC2C77" w:rsidRDefault="006475D6" w:rsidP="006E7E0C">
            <w:pPr>
              <w:jc w:val="center"/>
            </w:pPr>
            <w:r w:rsidRPr="00CC2C77">
              <w:t>8</w:t>
            </w:r>
            <w:r w:rsidR="00577F5B" w:rsidRPr="00CC2C77">
              <w:t>/8</w:t>
            </w:r>
          </w:p>
        </w:tc>
        <w:tc>
          <w:tcPr>
            <w:tcW w:w="708" w:type="dxa"/>
          </w:tcPr>
          <w:p w:rsidR="00FA153D" w:rsidRPr="00CC2C77" w:rsidRDefault="00FA153D" w:rsidP="006E7E0C">
            <w:pPr>
              <w:jc w:val="center"/>
            </w:pPr>
          </w:p>
        </w:tc>
        <w:tc>
          <w:tcPr>
            <w:tcW w:w="831" w:type="dxa"/>
          </w:tcPr>
          <w:p w:rsidR="00FA153D" w:rsidRPr="00CC2C77" w:rsidRDefault="00FA153D" w:rsidP="006E7E0C">
            <w:pPr>
              <w:jc w:val="center"/>
            </w:pPr>
          </w:p>
        </w:tc>
        <w:tc>
          <w:tcPr>
            <w:tcW w:w="2733" w:type="dxa"/>
          </w:tcPr>
          <w:p w:rsidR="00FA153D" w:rsidRPr="00CC2C77" w:rsidRDefault="006475D6" w:rsidP="006E7E0C">
            <w:pPr>
              <w:jc w:val="both"/>
            </w:pPr>
            <w:r w:rsidRPr="00CC2C77">
              <w:rPr>
                <w:rFonts w:eastAsia="Calibri"/>
                <w:sz w:val="22"/>
                <w:lang w:eastAsia="en-US"/>
              </w:rPr>
              <w:t>Электромагнитная индукция. Магнитный поток.</w:t>
            </w:r>
          </w:p>
        </w:tc>
        <w:tc>
          <w:tcPr>
            <w:tcW w:w="3121" w:type="dxa"/>
          </w:tcPr>
          <w:p w:rsidR="00FA153D" w:rsidRPr="00CC2C77" w:rsidRDefault="006475D6" w:rsidP="006E7E0C">
            <w:pPr>
              <w:jc w:val="both"/>
            </w:pPr>
            <w:r w:rsidRPr="00CC2C77">
              <w:rPr>
                <w:sz w:val="24"/>
                <w:szCs w:val="24"/>
              </w:rPr>
              <w:t>Знают характеристику и историю открытия явления электромагнитной индукции. Владеют характеристикой магнитного потока как физической величины.</w:t>
            </w:r>
          </w:p>
        </w:tc>
        <w:tc>
          <w:tcPr>
            <w:tcW w:w="2840" w:type="dxa"/>
            <w:tcBorders>
              <w:top w:val="single" w:sz="4" w:space="0" w:color="auto"/>
              <w:left w:val="single" w:sz="4" w:space="0" w:color="auto"/>
              <w:right w:val="single" w:sz="4" w:space="0" w:color="auto"/>
            </w:tcBorders>
            <w:shd w:val="clear" w:color="auto" w:fill="auto"/>
            <w:vAlign w:val="center"/>
          </w:tcPr>
          <w:p w:rsidR="00C22C24" w:rsidRPr="00CC2C77" w:rsidRDefault="00C22C24" w:rsidP="006E7E0C">
            <w:pPr>
              <w:jc w:val="both"/>
            </w:pPr>
            <w:r w:rsidRPr="00CC2C77">
              <w:t>Познавательные: выбирают знаково-символические средства для построения модели, выделяют обобщенный смысл наблюдаемых явлений, принимают и сохраняют познавательную цель, четко выполняют требования познавательной задачи</w:t>
            </w:r>
          </w:p>
          <w:p w:rsidR="00FA153D" w:rsidRPr="00CC2C77" w:rsidRDefault="00C22C24" w:rsidP="006E7E0C">
            <w:pPr>
              <w:jc w:val="both"/>
            </w:pPr>
            <w:r w:rsidRPr="00CC2C77">
              <w:t xml:space="preserve">Коммуникативные: строят </w:t>
            </w:r>
            <w:r w:rsidRPr="00CC2C77">
              <w:lastRenderedPageBreak/>
              <w:t>понятные для партнера высказывания, планируют общие способы работы</w:t>
            </w:r>
          </w:p>
        </w:tc>
        <w:tc>
          <w:tcPr>
            <w:tcW w:w="2472" w:type="dxa"/>
          </w:tcPr>
          <w:p w:rsidR="00FA153D" w:rsidRPr="00CC2C77" w:rsidRDefault="00E22289" w:rsidP="006E7E0C">
            <w:pPr>
              <w:jc w:val="both"/>
              <w:rPr>
                <w:sz w:val="22"/>
                <w:szCs w:val="22"/>
              </w:rPr>
            </w:pPr>
            <w:r w:rsidRPr="00CC2C77">
              <w:rPr>
                <w:sz w:val="22"/>
                <w:szCs w:val="22"/>
              </w:rPr>
              <w:lastRenderedPageBreak/>
              <w:t>Индивидуальные тестовые задания</w:t>
            </w:r>
          </w:p>
        </w:tc>
        <w:tc>
          <w:tcPr>
            <w:tcW w:w="1025" w:type="dxa"/>
          </w:tcPr>
          <w:p w:rsidR="00FA153D" w:rsidRPr="00CC2C77" w:rsidRDefault="00E22289" w:rsidP="006475D6">
            <w:pPr>
              <w:jc w:val="both"/>
              <w:rPr>
                <w:sz w:val="22"/>
                <w:szCs w:val="22"/>
              </w:rPr>
            </w:pPr>
            <w:r w:rsidRPr="00CC2C77">
              <w:rPr>
                <w:sz w:val="22"/>
                <w:szCs w:val="22"/>
              </w:rPr>
              <w:t>§</w:t>
            </w:r>
            <w:r w:rsidR="006475D6" w:rsidRPr="00CC2C77">
              <w:rPr>
                <w:sz w:val="22"/>
                <w:szCs w:val="22"/>
              </w:rPr>
              <w:t>7</w:t>
            </w:r>
          </w:p>
        </w:tc>
      </w:tr>
      <w:tr w:rsidR="008E5BB1" w:rsidRPr="00CC2C77" w:rsidTr="008E5BB1">
        <w:tc>
          <w:tcPr>
            <w:tcW w:w="832" w:type="dxa"/>
          </w:tcPr>
          <w:p w:rsidR="00FA153D" w:rsidRPr="00CC2C77" w:rsidRDefault="006475D6" w:rsidP="006E7E0C">
            <w:pPr>
              <w:jc w:val="center"/>
            </w:pPr>
            <w:r w:rsidRPr="00CC2C77">
              <w:lastRenderedPageBreak/>
              <w:t>9</w:t>
            </w:r>
            <w:r w:rsidR="006A6C71" w:rsidRPr="00CC2C77">
              <w:t>/9</w:t>
            </w:r>
          </w:p>
        </w:tc>
        <w:tc>
          <w:tcPr>
            <w:tcW w:w="708" w:type="dxa"/>
          </w:tcPr>
          <w:p w:rsidR="00FA153D" w:rsidRPr="00CC2C77" w:rsidRDefault="00FA153D" w:rsidP="006E7E0C">
            <w:pPr>
              <w:jc w:val="center"/>
            </w:pPr>
          </w:p>
        </w:tc>
        <w:tc>
          <w:tcPr>
            <w:tcW w:w="831" w:type="dxa"/>
          </w:tcPr>
          <w:p w:rsidR="00FA153D" w:rsidRPr="00CC2C77" w:rsidRDefault="00FA153D" w:rsidP="006E7E0C">
            <w:pPr>
              <w:jc w:val="center"/>
            </w:pPr>
          </w:p>
        </w:tc>
        <w:tc>
          <w:tcPr>
            <w:tcW w:w="2733" w:type="dxa"/>
          </w:tcPr>
          <w:p w:rsidR="00FA153D" w:rsidRPr="00CC2C77" w:rsidRDefault="006475D6" w:rsidP="006E7E0C">
            <w:pPr>
              <w:jc w:val="both"/>
              <w:rPr>
                <w:b/>
                <w:i/>
                <w:sz w:val="22"/>
                <w:szCs w:val="22"/>
              </w:rPr>
            </w:pPr>
            <w:r w:rsidRPr="00CC2C77">
              <w:rPr>
                <w:sz w:val="22"/>
                <w:szCs w:val="22"/>
              </w:rPr>
              <w:t>Правило Ленца. Решение задач.</w:t>
            </w:r>
          </w:p>
        </w:tc>
        <w:tc>
          <w:tcPr>
            <w:tcW w:w="3121" w:type="dxa"/>
          </w:tcPr>
          <w:p w:rsidR="00FA153D" w:rsidRPr="00CC2C77" w:rsidRDefault="006475D6" w:rsidP="006E7E0C">
            <w:pPr>
              <w:jc w:val="both"/>
              <w:rPr>
                <w:sz w:val="24"/>
                <w:szCs w:val="24"/>
              </w:rPr>
            </w:pPr>
            <w:r w:rsidRPr="00CC2C77">
              <w:rPr>
                <w:sz w:val="24"/>
                <w:szCs w:val="24"/>
              </w:rPr>
              <w:t>Знают формулировку правила Ленца. Применяют правило при решении задач.</w:t>
            </w:r>
          </w:p>
        </w:tc>
        <w:tc>
          <w:tcPr>
            <w:tcW w:w="2840" w:type="dxa"/>
          </w:tcPr>
          <w:p w:rsidR="00C50DAC" w:rsidRPr="00CC2C77" w:rsidRDefault="00C50DAC" w:rsidP="00C50DAC">
            <w:pPr>
              <w:jc w:val="both"/>
            </w:pPr>
            <w:r w:rsidRPr="00CC2C77">
              <w:t>Познавательные: определяют субъективные характеристики явлений, присущие отдельным видам явлений, находят общие черты явлений, относящихся к одному и тому же типу</w:t>
            </w:r>
          </w:p>
          <w:p w:rsidR="00C50DAC" w:rsidRPr="00CC2C77" w:rsidRDefault="00C50DAC" w:rsidP="00C50DAC">
            <w:pPr>
              <w:jc w:val="both"/>
            </w:pPr>
            <w:r w:rsidRPr="00CC2C77">
              <w:t xml:space="preserve">Регулятивные: сличают способ и результат своих действий с заданным правилом анализа ситуации, обнаруживают </w:t>
            </w:r>
            <w:proofErr w:type="gramStart"/>
            <w:r w:rsidRPr="00CC2C77">
              <w:t>отклонения</w:t>
            </w:r>
            <w:proofErr w:type="gramEnd"/>
            <w:r w:rsidRPr="00CC2C77">
              <w:t xml:space="preserve"> и отличия от установленных правил, вносят коррективы в способ своих действий, делают обобщенные выводы</w:t>
            </w:r>
          </w:p>
          <w:p w:rsidR="00C50DAC" w:rsidRPr="00CC2C77" w:rsidRDefault="00C50DAC" w:rsidP="00C50DAC">
            <w:pPr>
              <w:jc w:val="both"/>
            </w:pPr>
            <w:r w:rsidRPr="00CC2C77">
              <w:t>Коммуникативные: владеют вербальными и невербальными средствами общения</w:t>
            </w:r>
          </w:p>
          <w:p w:rsidR="00FA153D" w:rsidRPr="00CC2C77" w:rsidRDefault="00FA153D" w:rsidP="006E7E0C">
            <w:pPr>
              <w:jc w:val="both"/>
            </w:pPr>
          </w:p>
        </w:tc>
        <w:tc>
          <w:tcPr>
            <w:tcW w:w="2472" w:type="dxa"/>
          </w:tcPr>
          <w:p w:rsidR="00FA153D" w:rsidRPr="00CC2C77" w:rsidRDefault="00C50DAC" w:rsidP="006E7E0C">
            <w:pPr>
              <w:jc w:val="both"/>
              <w:rPr>
                <w:sz w:val="22"/>
                <w:szCs w:val="22"/>
              </w:rPr>
            </w:pPr>
            <w:r w:rsidRPr="00CC2C77">
              <w:rPr>
                <w:sz w:val="22"/>
                <w:szCs w:val="22"/>
              </w:rPr>
              <w:t>Решение дифференцированных задач</w:t>
            </w:r>
          </w:p>
        </w:tc>
        <w:tc>
          <w:tcPr>
            <w:tcW w:w="1025" w:type="dxa"/>
          </w:tcPr>
          <w:p w:rsidR="00FA153D" w:rsidRPr="00CC2C77" w:rsidRDefault="006475D6" w:rsidP="006E7E0C">
            <w:pPr>
              <w:jc w:val="both"/>
            </w:pPr>
            <w:r w:rsidRPr="00CC2C77">
              <w:rPr>
                <w:rFonts w:eastAsia="Calibri"/>
                <w:sz w:val="22"/>
                <w:szCs w:val="22"/>
                <w:lang w:eastAsia="en-US"/>
              </w:rPr>
              <w:t>18</w:t>
            </w:r>
          </w:p>
        </w:tc>
      </w:tr>
      <w:tr w:rsidR="008E5BB1" w:rsidRPr="00CC2C77" w:rsidTr="008E5BB1">
        <w:tc>
          <w:tcPr>
            <w:tcW w:w="832" w:type="dxa"/>
          </w:tcPr>
          <w:p w:rsidR="00FA153D" w:rsidRPr="00CC2C77" w:rsidRDefault="006475D6" w:rsidP="006E7E0C">
            <w:pPr>
              <w:jc w:val="center"/>
            </w:pPr>
            <w:r w:rsidRPr="00CC2C77">
              <w:t>10</w:t>
            </w:r>
            <w:r w:rsidR="008C4B96" w:rsidRPr="00CC2C77">
              <w:t>/10</w:t>
            </w:r>
          </w:p>
        </w:tc>
        <w:tc>
          <w:tcPr>
            <w:tcW w:w="708" w:type="dxa"/>
          </w:tcPr>
          <w:p w:rsidR="00FA153D" w:rsidRPr="00CC2C77" w:rsidRDefault="00FA153D" w:rsidP="006E7E0C">
            <w:pPr>
              <w:jc w:val="center"/>
            </w:pPr>
          </w:p>
        </w:tc>
        <w:tc>
          <w:tcPr>
            <w:tcW w:w="831" w:type="dxa"/>
          </w:tcPr>
          <w:p w:rsidR="00FA153D" w:rsidRPr="00CC2C77" w:rsidRDefault="00FA153D" w:rsidP="006E7E0C">
            <w:pPr>
              <w:jc w:val="center"/>
            </w:pPr>
          </w:p>
        </w:tc>
        <w:tc>
          <w:tcPr>
            <w:tcW w:w="2733" w:type="dxa"/>
          </w:tcPr>
          <w:p w:rsidR="00FA153D" w:rsidRPr="00CC2C77" w:rsidRDefault="006475D6" w:rsidP="006E7E0C">
            <w:pPr>
              <w:jc w:val="both"/>
              <w:rPr>
                <w:sz w:val="22"/>
                <w:szCs w:val="22"/>
              </w:rPr>
            </w:pPr>
            <w:r w:rsidRPr="00CC2C77">
              <w:rPr>
                <w:b/>
                <w:sz w:val="22"/>
                <w:szCs w:val="22"/>
              </w:rPr>
              <w:t xml:space="preserve">Лабораторная работа №2 </w:t>
            </w:r>
            <w:r w:rsidRPr="00CC2C77">
              <w:rPr>
                <w:b/>
                <w:i/>
                <w:sz w:val="22"/>
                <w:szCs w:val="22"/>
              </w:rPr>
              <w:t>«Изучение явления электромагнитной индукции».</w:t>
            </w:r>
          </w:p>
        </w:tc>
        <w:tc>
          <w:tcPr>
            <w:tcW w:w="3121" w:type="dxa"/>
          </w:tcPr>
          <w:p w:rsidR="00FA153D" w:rsidRPr="00CC2C77" w:rsidRDefault="006475D6" w:rsidP="006E7E0C">
            <w:pPr>
              <w:jc w:val="both"/>
              <w:rPr>
                <w:sz w:val="24"/>
                <w:szCs w:val="24"/>
              </w:rPr>
            </w:pPr>
            <w:r w:rsidRPr="00CC2C77">
              <w:rPr>
                <w:sz w:val="24"/>
                <w:szCs w:val="24"/>
              </w:rPr>
              <w:t>Владеют теоретическим материалом о способах наблюдения явления электромагнитной индукции, описания данного явления на основе знания правил электродинамики.</w:t>
            </w:r>
          </w:p>
        </w:tc>
        <w:tc>
          <w:tcPr>
            <w:tcW w:w="2840" w:type="dxa"/>
          </w:tcPr>
          <w:p w:rsidR="00C50DAC" w:rsidRPr="00CC2C77" w:rsidRDefault="00C50DAC" w:rsidP="00C50DAC">
            <w:pPr>
              <w:jc w:val="both"/>
            </w:pPr>
            <w:r w:rsidRPr="00CC2C77">
              <w:t>Познавательные: 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FA153D" w:rsidRPr="00CC2C77" w:rsidRDefault="00C50DAC" w:rsidP="00C50DAC">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B0147B" w:rsidRPr="00CC2C77" w:rsidRDefault="00C50DAC" w:rsidP="006E7E0C">
            <w:pPr>
              <w:rPr>
                <w:sz w:val="22"/>
                <w:szCs w:val="22"/>
              </w:rPr>
            </w:pPr>
            <w:r w:rsidRPr="00CC2C77">
              <w:rPr>
                <w:sz w:val="22"/>
                <w:szCs w:val="22"/>
              </w:rPr>
              <w:t>Отчет по итогам выполнения лабораторной работы</w:t>
            </w:r>
          </w:p>
          <w:p w:rsidR="00FA153D" w:rsidRPr="00CC2C77" w:rsidRDefault="00FA153D" w:rsidP="006E7E0C">
            <w:pPr>
              <w:jc w:val="both"/>
              <w:rPr>
                <w:sz w:val="22"/>
                <w:szCs w:val="22"/>
              </w:rPr>
            </w:pPr>
          </w:p>
        </w:tc>
        <w:tc>
          <w:tcPr>
            <w:tcW w:w="1025" w:type="dxa"/>
          </w:tcPr>
          <w:p w:rsidR="00FA153D" w:rsidRPr="00CC2C77" w:rsidRDefault="00FA153D" w:rsidP="006475D6">
            <w:pPr>
              <w:jc w:val="both"/>
              <w:rPr>
                <w:sz w:val="22"/>
                <w:szCs w:val="22"/>
              </w:rPr>
            </w:pPr>
          </w:p>
        </w:tc>
      </w:tr>
      <w:tr w:rsidR="00C50DAC" w:rsidRPr="00CC2C77" w:rsidTr="008E5BB1">
        <w:tc>
          <w:tcPr>
            <w:tcW w:w="832" w:type="dxa"/>
          </w:tcPr>
          <w:p w:rsidR="00C50DAC" w:rsidRPr="00CC2C77" w:rsidRDefault="00C50DAC" w:rsidP="00C50DAC">
            <w:pPr>
              <w:jc w:val="center"/>
            </w:pPr>
            <w:r w:rsidRPr="00CC2C77">
              <w:t>11/11</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b/>
                <w:i/>
                <w:sz w:val="22"/>
                <w:szCs w:val="22"/>
              </w:rPr>
            </w:pPr>
            <w:r w:rsidRPr="00CC2C77">
              <w:rPr>
                <w:sz w:val="22"/>
                <w:szCs w:val="22"/>
              </w:rPr>
              <w:t>Закон электромагнитной индукции. Решение задач.</w:t>
            </w:r>
          </w:p>
        </w:tc>
        <w:tc>
          <w:tcPr>
            <w:tcW w:w="3121" w:type="dxa"/>
          </w:tcPr>
          <w:p w:rsidR="00C50DAC" w:rsidRPr="00CC2C77" w:rsidRDefault="00C50DAC" w:rsidP="00C50DAC">
            <w:pPr>
              <w:jc w:val="both"/>
              <w:rPr>
                <w:sz w:val="24"/>
                <w:szCs w:val="24"/>
              </w:rPr>
            </w:pPr>
            <w:r w:rsidRPr="00CC2C77">
              <w:rPr>
                <w:sz w:val="24"/>
                <w:szCs w:val="24"/>
              </w:rPr>
              <w:t xml:space="preserve">Знают характеристику ЭДС индукции как физической величины. Характеризуют закон электромагнитной </w:t>
            </w:r>
            <w:r w:rsidRPr="00CC2C77">
              <w:rPr>
                <w:sz w:val="24"/>
                <w:szCs w:val="24"/>
              </w:rPr>
              <w:lastRenderedPageBreak/>
              <w:t>индукции по плану характеристики физического закона.</w:t>
            </w:r>
          </w:p>
        </w:tc>
        <w:tc>
          <w:tcPr>
            <w:tcW w:w="2840" w:type="dxa"/>
          </w:tcPr>
          <w:p w:rsidR="00C50DAC" w:rsidRPr="00CC2C77" w:rsidRDefault="00C50DAC" w:rsidP="00C50DAC">
            <w:pPr>
              <w:jc w:val="both"/>
            </w:pPr>
            <w:r w:rsidRPr="00CC2C77">
              <w:lastRenderedPageBreak/>
              <w:t xml:space="preserve">Познавательные: анализируют условия поставленной задачи, определяют направление хода решения, применяют теоретические знания при </w:t>
            </w:r>
            <w:r w:rsidRPr="00CC2C77">
              <w:lastRenderedPageBreak/>
              <w:t>решении практических задач, анализируют полученный результат с точки зрения реалистичности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22"/>
                <w:szCs w:val="22"/>
              </w:rPr>
            </w:pPr>
            <w:r w:rsidRPr="00CC2C77">
              <w:rPr>
                <w:sz w:val="22"/>
                <w:szCs w:val="22"/>
              </w:rPr>
              <w:t>§</w:t>
            </w:r>
            <w:r w:rsidRPr="00CC2C77">
              <w:rPr>
                <w:rFonts w:eastAsia="Calibri"/>
                <w:sz w:val="22"/>
                <w:szCs w:val="22"/>
                <w:lang w:eastAsia="en-US"/>
              </w:rPr>
              <w:t>8</w:t>
            </w:r>
          </w:p>
        </w:tc>
      </w:tr>
      <w:tr w:rsidR="00C50DAC" w:rsidRPr="00CC2C77" w:rsidTr="008E5BB1">
        <w:tc>
          <w:tcPr>
            <w:tcW w:w="832" w:type="dxa"/>
          </w:tcPr>
          <w:p w:rsidR="00C50DAC" w:rsidRPr="00CC2C77" w:rsidRDefault="00C50DAC" w:rsidP="00C50DAC">
            <w:pPr>
              <w:jc w:val="center"/>
            </w:pPr>
            <w:r w:rsidRPr="00CC2C77">
              <w:lastRenderedPageBreak/>
              <w:t>12/12</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2"/>
                <w:szCs w:val="22"/>
              </w:rPr>
            </w:pPr>
            <w:r w:rsidRPr="00CC2C77">
              <w:rPr>
                <w:sz w:val="22"/>
                <w:szCs w:val="22"/>
              </w:rPr>
              <w:t>ЭДС индукции в движущихся проводниках.</w:t>
            </w:r>
          </w:p>
        </w:tc>
        <w:tc>
          <w:tcPr>
            <w:tcW w:w="3121" w:type="dxa"/>
          </w:tcPr>
          <w:p w:rsidR="00C50DAC" w:rsidRPr="00CC2C77" w:rsidRDefault="00C50DAC" w:rsidP="00C50DAC">
            <w:pPr>
              <w:jc w:val="both"/>
              <w:rPr>
                <w:sz w:val="24"/>
                <w:szCs w:val="24"/>
              </w:rPr>
            </w:pPr>
            <w:r w:rsidRPr="00CC2C77">
              <w:rPr>
                <w:sz w:val="24"/>
                <w:szCs w:val="24"/>
              </w:rPr>
              <w:t>Выводят формулу для расчета ЭДС индукции в движущихся проводниках. Решают задачи с использованием формулы ЭДС в движущихся проводниках, интегрируют полученные знания.</w:t>
            </w:r>
          </w:p>
        </w:tc>
        <w:tc>
          <w:tcPr>
            <w:tcW w:w="2840" w:type="dxa"/>
          </w:tcPr>
          <w:p w:rsidR="00C50DAC" w:rsidRPr="00CC2C77" w:rsidRDefault="00C50DAC" w:rsidP="00C50DAC">
            <w:pPr>
              <w:jc w:val="both"/>
            </w:pPr>
            <w:r w:rsidRPr="00CC2C77">
              <w:t>Познавательные: 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22"/>
                <w:szCs w:val="22"/>
              </w:rPr>
            </w:pPr>
            <w:r w:rsidRPr="00CC2C77">
              <w:rPr>
                <w:sz w:val="22"/>
                <w:szCs w:val="22"/>
              </w:rPr>
              <w:t>§9, 10</w:t>
            </w:r>
          </w:p>
        </w:tc>
      </w:tr>
      <w:tr w:rsidR="00C50DAC" w:rsidRPr="00CC2C77" w:rsidTr="008E5BB1">
        <w:tc>
          <w:tcPr>
            <w:tcW w:w="832" w:type="dxa"/>
          </w:tcPr>
          <w:p w:rsidR="00C50DAC" w:rsidRPr="00CC2C77" w:rsidRDefault="00C50DAC" w:rsidP="00C50DAC">
            <w:pPr>
              <w:jc w:val="center"/>
            </w:pPr>
            <w:r w:rsidRPr="00CC2C77">
              <w:t>13/13</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4"/>
                <w:szCs w:val="24"/>
              </w:rPr>
            </w:pPr>
            <w:r w:rsidRPr="00CC2C77">
              <w:rPr>
                <w:sz w:val="24"/>
                <w:szCs w:val="24"/>
              </w:rPr>
              <w:t>Самоиндукция. Индуктивность. Энергия магнитного поля тока.</w:t>
            </w:r>
          </w:p>
        </w:tc>
        <w:tc>
          <w:tcPr>
            <w:tcW w:w="3121" w:type="dxa"/>
          </w:tcPr>
          <w:p w:rsidR="00C50DAC" w:rsidRPr="00CC2C77" w:rsidRDefault="00C50DAC" w:rsidP="00C50DAC">
            <w:pPr>
              <w:jc w:val="both"/>
              <w:rPr>
                <w:sz w:val="24"/>
                <w:szCs w:val="24"/>
              </w:rPr>
            </w:pPr>
            <w:r w:rsidRPr="00CC2C77">
              <w:rPr>
                <w:sz w:val="24"/>
                <w:szCs w:val="24"/>
              </w:rPr>
              <w:t>Характеризуют самоиндукцию как физическое явление. Характеризуют индуктивность как физическую величину. Проводят аналогию между самоиндукцией и инерцией. Владеют информацией об энергии магнитного поля и применяют ее при решении задач.</w:t>
            </w:r>
          </w:p>
        </w:tc>
        <w:tc>
          <w:tcPr>
            <w:tcW w:w="2840" w:type="dxa"/>
          </w:tcPr>
          <w:p w:rsidR="00C50DAC" w:rsidRPr="00CC2C77" w:rsidRDefault="00C50DAC" w:rsidP="00C50DAC">
            <w:pPr>
              <w:jc w:val="both"/>
            </w:pPr>
            <w:r w:rsidRPr="00CC2C77">
              <w:t>Познавательные: анализируют 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22"/>
                <w:szCs w:val="22"/>
              </w:rPr>
            </w:pPr>
            <w:r w:rsidRPr="00CC2C77">
              <w:rPr>
                <w:sz w:val="22"/>
                <w:szCs w:val="22"/>
              </w:rPr>
              <w:t>§11, 12</w:t>
            </w:r>
          </w:p>
        </w:tc>
      </w:tr>
      <w:tr w:rsidR="00C50DAC" w:rsidRPr="00CC2C77" w:rsidTr="008E5BB1">
        <w:tc>
          <w:tcPr>
            <w:tcW w:w="832" w:type="dxa"/>
          </w:tcPr>
          <w:p w:rsidR="00C50DAC" w:rsidRPr="00CC2C77" w:rsidRDefault="00C50DAC" w:rsidP="00C50DAC">
            <w:pPr>
              <w:jc w:val="center"/>
            </w:pPr>
            <w:r w:rsidRPr="00CC2C77">
              <w:rPr>
                <w:szCs w:val="24"/>
              </w:rPr>
              <w:t>14/14</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rFonts w:eastAsia="Calibri"/>
                <w:sz w:val="22"/>
                <w:szCs w:val="22"/>
              </w:rPr>
            </w:pPr>
            <w:r w:rsidRPr="00CC2C77">
              <w:rPr>
                <w:rFonts w:eastAsia="Calibri"/>
                <w:sz w:val="22"/>
                <w:szCs w:val="22"/>
              </w:rPr>
              <w:t xml:space="preserve">Электромагнитное поле. </w:t>
            </w:r>
          </w:p>
          <w:p w:rsidR="00C50DAC" w:rsidRPr="00CC2C77" w:rsidRDefault="00C50DAC" w:rsidP="00C50DAC">
            <w:pPr>
              <w:jc w:val="both"/>
              <w:rPr>
                <w:sz w:val="24"/>
                <w:szCs w:val="24"/>
              </w:rPr>
            </w:pPr>
            <w:r w:rsidRPr="00CC2C77">
              <w:rPr>
                <w:rFonts w:eastAsia="Calibri"/>
                <w:sz w:val="22"/>
                <w:szCs w:val="22"/>
              </w:rPr>
              <w:t>Вихревое электрическое поле.</w:t>
            </w:r>
          </w:p>
        </w:tc>
        <w:tc>
          <w:tcPr>
            <w:tcW w:w="3121" w:type="dxa"/>
          </w:tcPr>
          <w:p w:rsidR="00C50DAC" w:rsidRPr="00CC2C77" w:rsidRDefault="00842899" w:rsidP="00C50DAC">
            <w:pPr>
              <w:jc w:val="both"/>
              <w:rPr>
                <w:sz w:val="24"/>
                <w:szCs w:val="24"/>
              </w:rPr>
            </w:pPr>
            <w:r w:rsidRPr="00CC2C77">
              <w:rPr>
                <w:sz w:val="24"/>
                <w:szCs w:val="24"/>
              </w:rPr>
              <w:t>Ум</w:t>
            </w:r>
            <w:r w:rsidR="00C50DAC" w:rsidRPr="00CC2C77">
              <w:rPr>
                <w:sz w:val="24"/>
                <w:szCs w:val="24"/>
              </w:rPr>
              <w:t xml:space="preserve">еют устанавливать связь между возникновением магнитного поля при изменении электрического поля. Знают о существовании единого </w:t>
            </w:r>
            <w:r w:rsidR="00C50DAC" w:rsidRPr="00CC2C77">
              <w:rPr>
                <w:sz w:val="24"/>
                <w:szCs w:val="24"/>
              </w:rPr>
              <w:lastRenderedPageBreak/>
              <w:t>электромагнитного поля. Знают о вихревом электрическом поле, порожденном в результате изменения вихревого магнитного поля. Владеют информацией об основных положениях теории Максвелла.</w:t>
            </w:r>
          </w:p>
        </w:tc>
        <w:tc>
          <w:tcPr>
            <w:tcW w:w="2840" w:type="dxa"/>
          </w:tcPr>
          <w:p w:rsidR="00C50DAC" w:rsidRPr="00CC2C77" w:rsidRDefault="00C50DAC" w:rsidP="00C50DAC">
            <w:pPr>
              <w:jc w:val="both"/>
            </w:pPr>
            <w:r w:rsidRPr="00CC2C77">
              <w:lastRenderedPageBreak/>
              <w:t xml:space="preserve">Познавательные: анализируют 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w:t>
            </w:r>
            <w:r w:rsidRPr="00CC2C77">
              <w:lastRenderedPageBreak/>
              <w:t>реалистичности</w:t>
            </w:r>
          </w:p>
          <w:p w:rsidR="00C50DAC" w:rsidRPr="00CC2C77" w:rsidRDefault="00C50DAC" w:rsidP="00C50DAC">
            <w:pPr>
              <w:jc w:val="both"/>
            </w:pPr>
            <w:r w:rsidRPr="00CC2C77">
              <w:t xml:space="preserve">Коммуникативные: развивают навыки самоконтроля и самопроверки полученных результатов </w:t>
            </w:r>
          </w:p>
        </w:tc>
        <w:tc>
          <w:tcPr>
            <w:tcW w:w="2472" w:type="dxa"/>
          </w:tcPr>
          <w:p w:rsidR="00C50DAC" w:rsidRPr="00CC2C77" w:rsidRDefault="00C50DAC" w:rsidP="00C50DAC">
            <w:pPr>
              <w:rPr>
                <w:sz w:val="22"/>
                <w:szCs w:val="22"/>
              </w:rPr>
            </w:pPr>
            <w:r w:rsidRPr="00CC2C77">
              <w:rPr>
                <w:sz w:val="22"/>
                <w:szCs w:val="22"/>
              </w:rPr>
              <w:lastRenderedPageBreak/>
              <w:t xml:space="preserve">Разноуровневая тестовая работа </w:t>
            </w:r>
          </w:p>
        </w:tc>
        <w:tc>
          <w:tcPr>
            <w:tcW w:w="1025" w:type="dxa"/>
          </w:tcPr>
          <w:p w:rsidR="00C50DAC" w:rsidRPr="00CC2C77" w:rsidRDefault="00C50DAC" w:rsidP="00C50DAC">
            <w:pPr>
              <w:jc w:val="both"/>
              <w:rPr>
                <w:sz w:val="16"/>
                <w:szCs w:val="16"/>
              </w:rPr>
            </w:pPr>
            <w:r w:rsidRPr="00CC2C77">
              <w:rPr>
                <w:rFonts w:eastAsia="Calibri"/>
                <w:sz w:val="22"/>
                <w:lang w:eastAsia="en-US"/>
              </w:rPr>
              <w:t>§1 - 12</w:t>
            </w:r>
          </w:p>
        </w:tc>
      </w:tr>
      <w:tr w:rsidR="00C50DAC" w:rsidRPr="00CC2C77" w:rsidTr="008E5BB1">
        <w:tc>
          <w:tcPr>
            <w:tcW w:w="832" w:type="dxa"/>
          </w:tcPr>
          <w:p w:rsidR="00C50DAC" w:rsidRPr="00CC2C77" w:rsidRDefault="00C50DAC" w:rsidP="00C50DAC">
            <w:pPr>
              <w:jc w:val="center"/>
            </w:pPr>
            <w:r w:rsidRPr="00CC2C77">
              <w:rPr>
                <w:szCs w:val="24"/>
              </w:rPr>
              <w:lastRenderedPageBreak/>
              <w:t>15/15</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2"/>
                <w:szCs w:val="22"/>
              </w:rPr>
            </w:pPr>
            <w:r w:rsidRPr="00CC2C77">
              <w:rPr>
                <w:sz w:val="22"/>
                <w:szCs w:val="22"/>
              </w:rPr>
              <w:t>Решение задач.</w:t>
            </w:r>
          </w:p>
        </w:tc>
        <w:tc>
          <w:tcPr>
            <w:tcW w:w="3121" w:type="dxa"/>
          </w:tcPr>
          <w:p w:rsidR="00C50DAC" w:rsidRPr="00CC2C77" w:rsidRDefault="00C50DAC" w:rsidP="00C50DAC">
            <w:pPr>
              <w:jc w:val="both"/>
              <w:rPr>
                <w:sz w:val="24"/>
                <w:szCs w:val="24"/>
              </w:rPr>
            </w:pPr>
            <w:r w:rsidRPr="00CC2C77">
              <w:rPr>
                <w:sz w:val="24"/>
                <w:szCs w:val="24"/>
              </w:rPr>
              <w:t>Применяют теоретические знания при решении задач по данной теме.</w:t>
            </w:r>
          </w:p>
        </w:tc>
        <w:tc>
          <w:tcPr>
            <w:tcW w:w="2840" w:type="dxa"/>
          </w:tcPr>
          <w:p w:rsidR="00C50DAC" w:rsidRPr="00CC2C77" w:rsidRDefault="00C50DAC" w:rsidP="00C50DAC">
            <w:pPr>
              <w:jc w:val="both"/>
            </w:pPr>
            <w:r w:rsidRPr="00CC2C77">
              <w:t>Познавательные: 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16"/>
                <w:szCs w:val="16"/>
              </w:rPr>
            </w:pPr>
          </w:p>
        </w:tc>
      </w:tr>
      <w:tr w:rsidR="00C50DAC" w:rsidRPr="00CC2C77" w:rsidTr="008E5BB1">
        <w:tc>
          <w:tcPr>
            <w:tcW w:w="832" w:type="dxa"/>
          </w:tcPr>
          <w:p w:rsidR="00C50DAC" w:rsidRPr="00CC2C77" w:rsidRDefault="00C50DAC" w:rsidP="00C50DAC">
            <w:pPr>
              <w:jc w:val="center"/>
            </w:pPr>
            <w:r w:rsidRPr="00CC2C77">
              <w:rPr>
                <w:szCs w:val="24"/>
              </w:rPr>
              <w:t>16/16</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2"/>
                <w:szCs w:val="22"/>
              </w:rPr>
            </w:pPr>
            <w:r w:rsidRPr="00CC2C77">
              <w:rPr>
                <w:b/>
                <w:sz w:val="22"/>
                <w:szCs w:val="22"/>
              </w:rPr>
              <w:t xml:space="preserve">Контрольная работа </w:t>
            </w:r>
            <w:r w:rsidRPr="00CC2C77">
              <w:rPr>
                <w:b/>
                <w:i/>
                <w:sz w:val="22"/>
                <w:szCs w:val="22"/>
              </w:rPr>
              <w:t>«Основы электродинамики».</w:t>
            </w:r>
          </w:p>
        </w:tc>
        <w:tc>
          <w:tcPr>
            <w:tcW w:w="3121" w:type="dxa"/>
          </w:tcPr>
          <w:p w:rsidR="00C50DAC" w:rsidRPr="00CC2C77" w:rsidRDefault="00C50DAC" w:rsidP="00C50DAC">
            <w:pPr>
              <w:jc w:val="both"/>
              <w:rPr>
                <w:sz w:val="24"/>
                <w:szCs w:val="24"/>
              </w:rPr>
            </w:pPr>
            <w:r w:rsidRPr="00CC2C77">
              <w:rPr>
                <w:sz w:val="24"/>
                <w:szCs w:val="24"/>
              </w:rPr>
              <w:t>Применяют теоретические знания при решении задач по данной теме.</w:t>
            </w:r>
          </w:p>
        </w:tc>
        <w:tc>
          <w:tcPr>
            <w:tcW w:w="2840" w:type="dxa"/>
          </w:tcPr>
          <w:p w:rsidR="00C50DAC" w:rsidRPr="00CC2C77" w:rsidRDefault="00C50DAC" w:rsidP="00C50DAC">
            <w:pPr>
              <w:jc w:val="both"/>
            </w:pPr>
            <w:proofErr w:type="gramStart"/>
            <w:r w:rsidRPr="00CC2C77">
              <w:t>Регулятивные: составляют план действий при решении задач контрольной работы</w:t>
            </w:r>
            <w:proofErr w:type="gramEnd"/>
          </w:p>
          <w:p w:rsidR="00C50DAC" w:rsidRPr="00CC2C77" w:rsidRDefault="00C50DAC" w:rsidP="00C50DAC">
            <w:pPr>
              <w:jc w:val="both"/>
            </w:pPr>
          </w:p>
        </w:tc>
        <w:tc>
          <w:tcPr>
            <w:tcW w:w="2472" w:type="dxa"/>
          </w:tcPr>
          <w:p w:rsidR="00C50DAC" w:rsidRPr="00CC2C77" w:rsidRDefault="000151C7" w:rsidP="00C50DAC">
            <w:pPr>
              <w:rPr>
                <w:sz w:val="24"/>
                <w:szCs w:val="24"/>
              </w:rPr>
            </w:pPr>
            <w:r w:rsidRPr="00CC2C77">
              <w:rPr>
                <w:sz w:val="24"/>
                <w:szCs w:val="24"/>
              </w:rPr>
              <w:t>Разноуровневая контрольная работа</w:t>
            </w:r>
          </w:p>
        </w:tc>
        <w:tc>
          <w:tcPr>
            <w:tcW w:w="1025" w:type="dxa"/>
          </w:tcPr>
          <w:p w:rsidR="00C50DAC" w:rsidRPr="00CC2C77" w:rsidRDefault="00C50DAC" w:rsidP="00C50DAC">
            <w:pPr>
              <w:jc w:val="both"/>
              <w:rPr>
                <w:sz w:val="16"/>
                <w:szCs w:val="16"/>
              </w:rPr>
            </w:pPr>
          </w:p>
        </w:tc>
      </w:tr>
      <w:tr w:rsidR="00C50DAC" w:rsidRPr="00CC2C77" w:rsidTr="005F2D1F">
        <w:tc>
          <w:tcPr>
            <w:tcW w:w="14562" w:type="dxa"/>
            <w:gridSpan w:val="8"/>
          </w:tcPr>
          <w:p w:rsidR="00C50DAC" w:rsidRPr="00CC2C77" w:rsidRDefault="00C50DAC" w:rsidP="00C50DAC">
            <w:pPr>
              <w:jc w:val="both"/>
              <w:rPr>
                <w:sz w:val="22"/>
                <w:szCs w:val="22"/>
              </w:rPr>
            </w:pPr>
            <w:r w:rsidRPr="00CC2C77">
              <w:t>Личностные результаты освоения темы: убежденность в возможности познания природы, в необходимости использования достижений науки и техники для дальнейшего развития человеческого общества, уважительное отношение к ученым, творцам; отношение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самореализации, в социальном признании; доброжелательное отношение к окружающим</w:t>
            </w:r>
          </w:p>
        </w:tc>
      </w:tr>
      <w:tr w:rsidR="00C50DAC" w:rsidRPr="00CC2C77" w:rsidTr="001C0F94">
        <w:tc>
          <w:tcPr>
            <w:tcW w:w="14562" w:type="dxa"/>
            <w:gridSpan w:val="8"/>
            <w:shd w:val="clear" w:color="auto" w:fill="92D050"/>
          </w:tcPr>
          <w:p w:rsidR="00C50DAC" w:rsidRPr="00CC2C77" w:rsidRDefault="00C50DAC" w:rsidP="00C50DAC">
            <w:pPr>
              <w:jc w:val="center"/>
              <w:rPr>
                <w:b/>
                <w:sz w:val="22"/>
                <w:szCs w:val="22"/>
              </w:rPr>
            </w:pPr>
            <w:r w:rsidRPr="00CC2C77">
              <w:rPr>
                <w:b/>
                <w:sz w:val="22"/>
                <w:szCs w:val="22"/>
              </w:rPr>
              <w:t>КОЛЕБАНИЯ И ВОЛНЫ (14 часов)</w:t>
            </w:r>
          </w:p>
        </w:tc>
      </w:tr>
      <w:tr w:rsidR="00C50DAC" w:rsidRPr="00CC2C77" w:rsidTr="0038006D">
        <w:tc>
          <w:tcPr>
            <w:tcW w:w="832" w:type="dxa"/>
            <w:shd w:val="clear" w:color="auto" w:fill="auto"/>
          </w:tcPr>
          <w:p w:rsidR="00C50DAC" w:rsidRPr="00CC2C77" w:rsidRDefault="00C50DAC" w:rsidP="00C50DAC">
            <w:pPr>
              <w:jc w:val="center"/>
            </w:pPr>
            <w:r w:rsidRPr="00CC2C77">
              <w:rPr>
                <w:szCs w:val="24"/>
              </w:rPr>
              <w:t>1/17</w:t>
            </w:r>
          </w:p>
        </w:tc>
        <w:tc>
          <w:tcPr>
            <w:tcW w:w="708" w:type="dxa"/>
            <w:shd w:val="clear" w:color="auto" w:fill="auto"/>
          </w:tcPr>
          <w:p w:rsidR="00C50DAC" w:rsidRPr="00CC2C77" w:rsidRDefault="00C50DAC" w:rsidP="00C50DAC">
            <w:pPr>
              <w:jc w:val="center"/>
            </w:pPr>
          </w:p>
        </w:tc>
        <w:tc>
          <w:tcPr>
            <w:tcW w:w="831" w:type="dxa"/>
            <w:shd w:val="clear" w:color="auto" w:fill="auto"/>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4"/>
                <w:szCs w:val="24"/>
              </w:rPr>
            </w:pPr>
            <w:r w:rsidRPr="00CC2C77">
              <w:rPr>
                <w:rFonts w:eastAsia="Calibri"/>
                <w:sz w:val="22"/>
                <w:lang w:eastAsia="en-US"/>
              </w:rPr>
              <w:t>Механические колебания.</w:t>
            </w:r>
          </w:p>
        </w:tc>
        <w:tc>
          <w:tcPr>
            <w:tcW w:w="3121" w:type="dxa"/>
          </w:tcPr>
          <w:p w:rsidR="00C50DAC" w:rsidRPr="00CC2C77" w:rsidRDefault="00C50DAC" w:rsidP="00C50DAC">
            <w:pPr>
              <w:jc w:val="both"/>
              <w:rPr>
                <w:sz w:val="24"/>
                <w:szCs w:val="24"/>
              </w:rPr>
            </w:pPr>
            <w:r w:rsidRPr="00CC2C77">
              <w:rPr>
                <w:sz w:val="24"/>
                <w:szCs w:val="24"/>
              </w:rPr>
              <w:t xml:space="preserve">Знают условия возникновения, определение, характеристики свободных и вынужденных колебаний. Знают отличительные особенности затухающих колебаний. Приводят </w:t>
            </w:r>
            <w:r w:rsidRPr="00CC2C77">
              <w:rPr>
                <w:sz w:val="24"/>
                <w:szCs w:val="24"/>
              </w:rPr>
              <w:lastRenderedPageBreak/>
              <w:t>примеры колебательных систем. Дают характеристику колебательному движению, особенностям колебаний, знают виды колебательных систем, приводят примеры силовых характеристик для колебательных систем.</w:t>
            </w:r>
          </w:p>
        </w:tc>
        <w:tc>
          <w:tcPr>
            <w:tcW w:w="2840" w:type="dxa"/>
          </w:tcPr>
          <w:p w:rsidR="00C50DAC" w:rsidRPr="00CC2C77" w:rsidRDefault="00C50DAC" w:rsidP="00C50DAC">
            <w:pPr>
              <w:jc w:val="both"/>
            </w:pPr>
            <w:r w:rsidRPr="00CC2C77">
              <w:lastRenderedPageBreak/>
              <w:t xml:space="preserve">Познавательные: анализируют наблюдаемые явления, обобщают и делают выводы, принимают и сохраняют познавательную цель, четко выполняют требования познавательной задачи, учатся интерпретировать полученный результат, соотнося его с известными </w:t>
            </w:r>
            <w:r w:rsidRPr="00CC2C77">
              <w:lastRenderedPageBreak/>
              <w:t>фактами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16"/>
                <w:szCs w:val="16"/>
              </w:rPr>
            </w:pPr>
            <w:r w:rsidRPr="00CC2C77">
              <w:rPr>
                <w:rFonts w:eastAsia="Calibri"/>
                <w:sz w:val="22"/>
                <w:lang w:eastAsia="en-US"/>
              </w:rPr>
              <w:t>§13</w:t>
            </w:r>
          </w:p>
        </w:tc>
      </w:tr>
      <w:tr w:rsidR="00C50DAC" w:rsidRPr="00CC2C77" w:rsidTr="0038006D">
        <w:tc>
          <w:tcPr>
            <w:tcW w:w="832" w:type="dxa"/>
            <w:shd w:val="clear" w:color="auto" w:fill="auto"/>
          </w:tcPr>
          <w:p w:rsidR="00C50DAC" w:rsidRPr="00CC2C77" w:rsidRDefault="00C50DAC" w:rsidP="00C50DAC">
            <w:pPr>
              <w:jc w:val="center"/>
            </w:pPr>
            <w:r w:rsidRPr="00CC2C77">
              <w:rPr>
                <w:szCs w:val="24"/>
              </w:rPr>
              <w:lastRenderedPageBreak/>
              <w:t>2/18</w:t>
            </w:r>
          </w:p>
        </w:tc>
        <w:tc>
          <w:tcPr>
            <w:tcW w:w="708" w:type="dxa"/>
            <w:shd w:val="clear" w:color="auto" w:fill="auto"/>
          </w:tcPr>
          <w:p w:rsidR="00C50DAC" w:rsidRPr="00CC2C77" w:rsidRDefault="00C50DAC" w:rsidP="00C50DAC">
            <w:pPr>
              <w:jc w:val="center"/>
            </w:pPr>
          </w:p>
        </w:tc>
        <w:tc>
          <w:tcPr>
            <w:tcW w:w="831" w:type="dxa"/>
            <w:shd w:val="clear" w:color="auto" w:fill="auto"/>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2"/>
                <w:szCs w:val="22"/>
              </w:rPr>
            </w:pPr>
            <w:r w:rsidRPr="00CC2C77">
              <w:rPr>
                <w:sz w:val="22"/>
                <w:szCs w:val="22"/>
              </w:rPr>
              <w:t>Математический маятник. Динамика колебательного движения.</w:t>
            </w:r>
          </w:p>
        </w:tc>
        <w:tc>
          <w:tcPr>
            <w:tcW w:w="3121" w:type="dxa"/>
          </w:tcPr>
          <w:p w:rsidR="00C50DAC" w:rsidRPr="00CC2C77" w:rsidRDefault="00C50DAC" w:rsidP="00C50DAC">
            <w:pPr>
              <w:jc w:val="both"/>
              <w:rPr>
                <w:sz w:val="24"/>
                <w:szCs w:val="24"/>
              </w:rPr>
            </w:pPr>
            <w:r w:rsidRPr="00CC2C77">
              <w:rPr>
                <w:sz w:val="24"/>
                <w:szCs w:val="24"/>
              </w:rPr>
              <w:t>Умеют давать силовую характеристику колебательного движения математического маятника. Описывают динамику колебательного движения при решении качественных задач. Умеют выводить уравнение колебаний математического маятника.</w:t>
            </w:r>
          </w:p>
        </w:tc>
        <w:tc>
          <w:tcPr>
            <w:tcW w:w="2840" w:type="dxa"/>
          </w:tcPr>
          <w:p w:rsidR="00C50DAC" w:rsidRPr="00CC2C77" w:rsidRDefault="00C50DAC" w:rsidP="00C50DAC">
            <w:pPr>
              <w:jc w:val="both"/>
            </w:pPr>
            <w:r w:rsidRPr="00CC2C77">
              <w:t>Познавательные: выделяют и формулируют проблему, выполняют операции со знаками и символами, заменяют термины определениями, умеют (или развивают способность) с помощью вопросов добывать недостающую информацию и применять ее</w:t>
            </w:r>
          </w:p>
          <w:p w:rsidR="00C50DAC" w:rsidRPr="00CC2C77" w:rsidRDefault="00C50DAC" w:rsidP="00C50DAC">
            <w:pPr>
              <w:jc w:val="both"/>
            </w:pPr>
            <w:r w:rsidRPr="00CC2C77">
              <w:t>Регулятивные: предвосхищают результат и уровень усвоения (какой будет результат?)</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16"/>
                <w:szCs w:val="16"/>
              </w:rPr>
            </w:pPr>
            <w:r w:rsidRPr="00CC2C77">
              <w:rPr>
                <w:rFonts w:eastAsia="Calibri"/>
                <w:lang w:eastAsia="en-US"/>
              </w:rPr>
              <w:t>§13</w:t>
            </w:r>
          </w:p>
        </w:tc>
      </w:tr>
      <w:tr w:rsidR="00C50DAC" w:rsidRPr="00CC2C77" w:rsidTr="0038006D">
        <w:tc>
          <w:tcPr>
            <w:tcW w:w="832" w:type="dxa"/>
            <w:shd w:val="clear" w:color="auto" w:fill="auto"/>
          </w:tcPr>
          <w:p w:rsidR="00C50DAC" w:rsidRPr="00CC2C77" w:rsidRDefault="00C50DAC" w:rsidP="00C50DAC">
            <w:pPr>
              <w:jc w:val="center"/>
            </w:pPr>
            <w:r w:rsidRPr="00CC2C77">
              <w:rPr>
                <w:szCs w:val="24"/>
              </w:rPr>
              <w:t>3/19</w:t>
            </w:r>
          </w:p>
        </w:tc>
        <w:tc>
          <w:tcPr>
            <w:tcW w:w="708" w:type="dxa"/>
            <w:shd w:val="clear" w:color="auto" w:fill="auto"/>
          </w:tcPr>
          <w:p w:rsidR="00C50DAC" w:rsidRPr="00CC2C77" w:rsidRDefault="00C50DAC" w:rsidP="00C50DAC">
            <w:pPr>
              <w:jc w:val="center"/>
            </w:pPr>
          </w:p>
        </w:tc>
        <w:tc>
          <w:tcPr>
            <w:tcW w:w="831" w:type="dxa"/>
            <w:shd w:val="clear" w:color="auto" w:fill="auto"/>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2"/>
                <w:szCs w:val="22"/>
              </w:rPr>
            </w:pPr>
            <w:r w:rsidRPr="00CC2C77">
              <w:rPr>
                <w:b/>
                <w:sz w:val="22"/>
                <w:szCs w:val="22"/>
              </w:rPr>
              <w:t xml:space="preserve">Лабораторная работа №3 </w:t>
            </w:r>
            <w:r w:rsidRPr="00CC2C77">
              <w:rPr>
                <w:b/>
                <w:i/>
                <w:sz w:val="22"/>
                <w:szCs w:val="22"/>
              </w:rPr>
              <w:t>«Определение ускорения свободного падения при помощи маятника».</w:t>
            </w:r>
          </w:p>
        </w:tc>
        <w:tc>
          <w:tcPr>
            <w:tcW w:w="3121" w:type="dxa"/>
          </w:tcPr>
          <w:p w:rsidR="00C50DAC" w:rsidRPr="00CC2C77" w:rsidRDefault="00C50DAC" w:rsidP="00C50DAC">
            <w:pPr>
              <w:jc w:val="both"/>
              <w:rPr>
                <w:sz w:val="24"/>
                <w:szCs w:val="24"/>
              </w:rPr>
            </w:pPr>
            <w:r w:rsidRPr="00CC2C77">
              <w:rPr>
                <w:sz w:val="24"/>
                <w:szCs w:val="24"/>
              </w:rPr>
              <w:t>Определяют ускорение свободного падения при помощи маятника. Рассчитывают погрешности для данной величины.</w:t>
            </w:r>
          </w:p>
        </w:tc>
        <w:tc>
          <w:tcPr>
            <w:tcW w:w="2840" w:type="dxa"/>
          </w:tcPr>
          <w:p w:rsidR="00C50DAC" w:rsidRPr="00CC2C77" w:rsidRDefault="00C50DAC" w:rsidP="00C50DAC">
            <w:pPr>
              <w:jc w:val="both"/>
            </w:pPr>
            <w:r w:rsidRPr="00CC2C77">
              <w:t>Познавательные: 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C50DAC" w:rsidRPr="00CC2C77" w:rsidRDefault="00C50DAC" w:rsidP="00C50DAC">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C50DAC" w:rsidRPr="00CC2C77" w:rsidRDefault="00C50DAC" w:rsidP="00C50DAC">
            <w:pPr>
              <w:rPr>
                <w:sz w:val="24"/>
                <w:szCs w:val="24"/>
              </w:rPr>
            </w:pPr>
            <w:r w:rsidRPr="00CC2C77">
              <w:rPr>
                <w:sz w:val="24"/>
                <w:szCs w:val="24"/>
              </w:rPr>
              <w:t>Сдача отчета к лабораторной работе</w:t>
            </w:r>
          </w:p>
        </w:tc>
        <w:tc>
          <w:tcPr>
            <w:tcW w:w="1025" w:type="dxa"/>
          </w:tcPr>
          <w:p w:rsidR="00C50DAC" w:rsidRPr="00CC2C77" w:rsidRDefault="00C50DAC" w:rsidP="00C50DAC">
            <w:pPr>
              <w:jc w:val="both"/>
              <w:rPr>
                <w:sz w:val="16"/>
                <w:szCs w:val="16"/>
              </w:rPr>
            </w:pPr>
          </w:p>
        </w:tc>
      </w:tr>
      <w:tr w:rsidR="00C50DAC" w:rsidRPr="00CC2C77" w:rsidTr="00CE50AE">
        <w:trPr>
          <w:trHeight w:val="840"/>
        </w:trPr>
        <w:tc>
          <w:tcPr>
            <w:tcW w:w="832" w:type="dxa"/>
            <w:shd w:val="clear" w:color="auto" w:fill="auto"/>
          </w:tcPr>
          <w:p w:rsidR="00C50DAC" w:rsidRPr="00CC2C77" w:rsidRDefault="00C50DAC" w:rsidP="00C50DAC">
            <w:pPr>
              <w:jc w:val="center"/>
            </w:pPr>
            <w:r w:rsidRPr="00CC2C77">
              <w:rPr>
                <w:szCs w:val="24"/>
              </w:rPr>
              <w:t>4/20</w:t>
            </w:r>
          </w:p>
        </w:tc>
        <w:tc>
          <w:tcPr>
            <w:tcW w:w="708" w:type="dxa"/>
            <w:shd w:val="clear" w:color="auto" w:fill="auto"/>
          </w:tcPr>
          <w:p w:rsidR="00C50DAC" w:rsidRPr="00CC2C77" w:rsidRDefault="00C50DAC" w:rsidP="00C50DAC">
            <w:pPr>
              <w:jc w:val="center"/>
            </w:pPr>
          </w:p>
        </w:tc>
        <w:tc>
          <w:tcPr>
            <w:tcW w:w="831" w:type="dxa"/>
            <w:shd w:val="clear" w:color="auto" w:fill="auto"/>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4"/>
                <w:szCs w:val="24"/>
              </w:rPr>
            </w:pPr>
            <w:r w:rsidRPr="00CC2C77">
              <w:rPr>
                <w:sz w:val="22"/>
                <w:szCs w:val="22"/>
              </w:rPr>
              <w:t>Гармонические</w:t>
            </w:r>
            <w:r w:rsidRPr="00CC2C77">
              <w:t xml:space="preserve"> </w:t>
            </w:r>
            <w:r w:rsidRPr="00CC2C77">
              <w:rPr>
                <w:sz w:val="22"/>
                <w:szCs w:val="22"/>
              </w:rPr>
              <w:t>колебания</w:t>
            </w:r>
            <w:r w:rsidRPr="00CC2C77">
              <w:t>.</w:t>
            </w:r>
          </w:p>
        </w:tc>
        <w:tc>
          <w:tcPr>
            <w:tcW w:w="3121" w:type="dxa"/>
          </w:tcPr>
          <w:p w:rsidR="00C50DAC" w:rsidRPr="00CC2C77" w:rsidRDefault="00C50DAC" w:rsidP="00C50DAC">
            <w:pPr>
              <w:jc w:val="both"/>
              <w:rPr>
                <w:sz w:val="24"/>
                <w:szCs w:val="24"/>
              </w:rPr>
            </w:pPr>
            <w:r w:rsidRPr="00CC2C77">
              <w:rPr>
                <w:sz w:val="24"/>
                <w:szCs w:val="24"/>
              </w:rPr>
              <w:t xml:space="preserve">Владеют информацией и применяют при решении задач по теме </w:t>
            </w:r>
            <w:r w:rsidRPr="00CC2C77">
              <w:rPr>
                <w:sz w:val="24"/>
                <w:szCs w:val="24"/>
              </w:rPr>
              <w:lastRenderedPageBreak/>
              <w:t>«Гармонические колебания»: особенности, характеристики. Умеют выводить уравнение, описывающее гармонические колебания. Знают формулу и физический смысл фазы колебаний.</w:t>
            </w:r>
          </w:p>
        </w:tc>
        <w:tc>
          <w:tcPr>
            <w:tcW w:w="2840" w:type="dxa"/>
          </w:tcPr>
          <w:p w:rsidR="00C50DAC" w:rsidRPr="00CC2C77" w:rsidRDefault="00C50DAC" w:rsidP="00C50DAC">
            <w:pPr>
              <w:jc w:val="both"/>
            </w:pPr>
            <w:r w:rsidRPr="00CC2C77">
              <w:lastRenderedPageBreak/>
              <w:t xml:space="preserve">Познавательные: выделяют и формулируют проблему, выполняют операции со знаками и символами, </w:t>
            </w:r>
            <w:r w:rsidRPr="00CC2C77">
              <w:lastRenderedPageBreak/>
              <w:t>заменяют термины определениями, умеют (или развивают способность) с помощью вопросов добывать недостающую информацию и применять ее</w:t>
            </w:r>
          </w:p>
          <w:p w:rsidR="00C50DAC" w:rsidRPr="00CC2C77" w:rsidRDefault="00C50DAC" w:rsidP="00C50DAC">
            <w:pPr>
              <w:jc w:val="both"/>
            </w:pPr>
            <w:r w:rsidRPr="00CC2C77">
              <w:t>Регулятивные: предвосхищают результат и уровень усвоения (какой будет результат?)</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16"/>
                <w:szCs w:val="16"/>
              </w:rPr>
            </w:pPr>
            <w:r w:rsidRPr="00CC2C77">
              <w:t>§14, 15</w:t>
            </w:r>
          </w:p>
        </w:tc>
      </w:tr>
      <w:tr w:rsidR="00C50DAC" w:rsidRPr="00CC2C77" w:rsidTr="008E5BB1">
        <w:tc>
          <w:tcPr>
            <w:tcW w:w="832" w:type="dxa"/>
          </w:tcPr>
          <w:p w:rsidR="00C50DAC" w:rsidRPr="00CC2C77" w:rsidRDefault="00C50DAC" w:rsidP="00C50DAC">
            <w:pPr>
              <w:jc w:val="center"/>
            </w:pPr>
            <w:r w:rsidRPr="00CC2C77">
              <w:rPr>
                <w:szCs w:val="24"/>
              </w:rPr>
              <w:lastRenderedPageBreak/>
              <w:t>5/21</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2"/>
                <w:szCs w:val="22"/>
              </w:rPr>
            </w:pPr>
            <w:r w:rsidRPr="00CC2C77">
              <w:rPr>
                <w:sz w:val="22"/>
                <w:szCs w:val="22"/>
              </w:rPr>
              <w:t>Затухающие и вынужденные колебания. Резонанс.</w:t>
            </w:r>
          </w:p>
        </w:tc>
        <w:tc>
          <w:tcPr>
            <w:tcW w:w="3121" w:type="dxa"/>
          </w:tcPr>
          <w:p w:rsidR="00C50DAC" w:rsidRPr="00CC2C77" w:rsidRDefault="00C50DAC" w:rsidP="00C50DAC">
            <w:pPr>
              <w:jc w:val="both"/>
              <w:rPr>
                <w:sz w:val="24"/>
                <w:szCs w:val="24"/>
              </w:rPr>
            </w:pPr>
            <w:r w:rsidRPr="00CC2C77">
              <w:rPr>
                <w:sz w:val="24"/>
                <w:szCs w:val="24"/>
              </w:rPr>
              <w:t>Характеризуют процессы и описывают процессы, связанные с затуханием колебательного движения и с вынужденными колебаниями аналитически, объясняют превращение энергии в системах без трения. Характеризуют резонанс как физическое явление. Знают о воздействии резонанса и борьбе с ним.</w:t>
            </w:r>
          </w:p>
        </w:tc>
        <w:tc>
          <w:tcPr>
            <w:tcW w:w="2840" w:type="dxa"/>
          </w:tcPr>
          <w:p w:rsidR="00C50DAC" w:rsidRPr="00CC2C77" w:rsidRDefault="00C50DAC" w:rsidP="00C50DAC">
            <w:pPr>
              <w:jc w:val="both"/>
            </w:pPr>
            <w:r w:rsidRPr="00CC2C77">
              <w:t>Познавательные: выделяют и формулируют проблему, выполняют операции со знаками и символами, заменяют термины определениями, умеют (или развивают способность) с помощью вопросов добывать недостающую информацию и применять ее</w:t>
            </w:r>
          </w:p>
          <w:p w:rsidR="00C50DAC" w:rsidRPr="00CC2C77" w:rsidRDefault="00C50DAC" w:rsidP="00C50DAC">
            <w:pPr>
              <w:jc w:val="both"/>
            </w:pPr>
            <w:r w:rsidRPr="00CC2C77">
              <w:t>Регулятивные: предвосхищают результат и уровень усвоения (какой будет результат?)</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center"/>
            </w:pPr>
            <w:r w:rsidRPr="00CC2C77">
              <w:t>§15, 16, 23</w:t>
            </w:r>
          </w:p>
        </w:tc>
      </w:tr>
      <w:tr w:rsidR="00C50DAC" w:rsidRPr="00CC2C77" w:rsidTr="00FC54B0">
        <w:tc>
          <w:tcPr>
            <w:tcW w:w="832" w:type="dxa"/>
            <w:shd w:val="clear" w:color="auto" w:fill="FFFFFF" w:themeFill="background1"/>
          </w:tcPr>
          <w:p w:rsidR="00C50DAC" w:rsidRPr="00CC2C77" w:rsidRDefault="00C50DAC" w:rsidP="00C50DAC">
            <w:pPr>
              <w:jc w:val="center"/>
            </w:pPr>
            <w:r w:rsidRPr="00CC2C77">
              <w:rPr>
                <w:szCs w:val="24"/>
              </w:rPr>
              <w:t>6/22</w:t>
            </w:r>
          </w:p>
        </w:tc>
        <w:tc>
          <w:tcPr>
            <w:tcW w:w="708" w:type="dxa"/>
            <w:shd w:val="clear" w:color="auto" w:fill="FFFFFF" w:themeFill="background1"/>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2"/>
                <w:szCs w:val="22"/>
              </w:rPr>
            </w:pPr>
            <w:r w:rsidRPr="00CC2C77">
              <w:rPr>
                <w:sz w:val="22"/>
                <w:szCs w:val="22"/>
              </w:rPr>
              <w:t>Решение задач.</w:t>
            </w:r>
          </w:p>
        </w:tc>
        <w:tc>
          <w:tcPr>
            <w:tcW w:w="3121" w:type="dxa"/>
          </w:tcPr>
          <w:p w:rsidR="00C50DAC" w:rsidRPr="00CC2C77" w:rsidRDefault="00C50DAC" w:rsidP="00C50DAC">
            <w:pPr>
              <w:jc w:val="both"/>
              <w:rPr>
                <w:sz w:val="24"/>
                <w:szCs w:val="24"/>
              </w:rPr>
            </w:pPr>
            <w:r w:rsidRPr="00CC2C77">
              <w:rPr>
                <w:sz w:val="24"/>
                <w:szCs w:val="24"/>
              </w:rPr>
              <w:t>Применяют ранее полученные знания по данной теме при решении задач разных типов.</w:t>
            </w:r>
          </w:p>
        </w:tc>
        <w:tc>
          <w:tcPr>
            <w:tcW w:w="2840" w:type="dxa"/>
          </w:tcPr>
          <w:p w:rsidR="00C50DAC" w:rsidRPr="00CC2C77" w:rsidRDefault="00C50DAC" w:rsidP="00C50DAC">
            <w:pPr>
              <w:jc w:val="both"/>
            </w:pPr>
            <w:proofErr w:type="gramStart"/>
            <w:r w:rsidRPr="00CC2C77">
              <w:t>Познавательные</w:t>
            </w:r>
            <w:proofErr w:type="gramEnd"/>
            <w:r w:rsidRPr="00CC2C77">
              <w:t>: анализируют и обобщают теоретический материал, принимают и сохраняют познавательную цель, учатся интерпретировать полученный результат, соотнося его с известными фактами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взаимодействия при изучении нового материала</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16"/>
                <w:szCs w:val="16"/>
              </w:rPr>
            </w:pPr>
          </w:p>
        </w:tc>
      </w:tr>
      <w:tr w:rsidR="00C50DAC" w:rsidRPr="00CC2C77" w:rsidTr="008E5BB1">
        <w:tc>
          <w:tcPr>
            <w:tcW w:w="832" w:type="dxa"/>
          </w:tcPr>
          <w:p w:rsidR="00C50DAC" w:rsidRPr="00CC2C77" w:rsidRDefault="00C50DAC" w:rsidP="00C50DAC">
            <w:pPr>
              <w:jc w:val="center"/>
            </w:pPr>
            <w:r w:rsidRPr="00CC2C77">
              <w:rPr>
                <w:szCs w:val="24"/>
              </w:rPr>
              <w:lastRenderedPageBreak/>
              <w:t>7/23</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4"/>
                <w:szCs w:val="24"/>
              </w:rPr>
            </w:pPr>
            <w:r w:rsidRPr="00CC2C77">
              <w:rPr>
                <w:sz w:val="24"/>
                <w:szCs w:val="24"/>
              </w:rPr>
              <w:t>Электромагнитные колебания.</w:t>
            </w:r>
          </w:p>
        </w:tc>
        <w:tc>
          <w:tcPr>
            <w:tcW w:w="3121" w:type="dxa"/>
          </w:tcPr>
          <w:p w:rsidR="00C50DAC" w:rsidRPr="00CC2C77" w:rsidRDefault="00C50DAC" w:rsidP="00C50DAC">
            <w:pPr>
              <w:jc w:val="both"/>
              <w:rPr>
                <w:sz w:val="24"/>
                <w:szCs w:val="24"/>
              </w:rPr>
            </w:pPr>
            <w:r w:rsidRPr="00CC2C77">
              <w:rPr>
                <w:sz w:val="24"/>
                <w:szCs w:val="24"/>
              </w:rPr>
              <w:t>Характеризуют электромагнитные колебания. Применяют ЗСЭ для случая электромагнитных колебаний. Проводят аналогию между механическими и электромагнитными колебаниями.</w:t>
            </w:r>
          </w:p>
        </w:tc>
        <w:tc>
          <w:tcPr>
            <w:tcW w:w="2840" w:type="dxa"/>
          </w:tcPr>
          <w:p w:rsidR="00C50DAC" w:rsidRPr="00CC2C77" w:rsidRDefault="00C50DAC" w:rsidP="00C50DAC">
            <w:pPr>
              <w:jc w:val="both"/>
            </w:pPr>
            <w:r w:rsidRPr="00CC2C77">
              <w:t>Познавательные: самостоятельно формулируют познавательные цели, проектируют пути их достижения, работают по корректировке полученного результата</w:t>
            </w:r>
          </w:p>
          <w:p w:rsidR="00C50DAC" w:rsidRPr="00CC2C77" w:rsidRDefault="00C50DAC" w:rsidP="00C50DAC">
            <w:pPr>
              <w:jc w:val="both"/>
            </w:pPr>
            <w:r w:rsidRPr="00CC2C77">
              <w:t>Коммуникативные: применяют навыки конструктивного общения при работе в группах</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16"/>
                <w:szCs w:val="16"/>
              </w:rPr>
            </w:pPr>
            <w:r w:rsidRPr="00CC2C77">
              <w:rPr>
                <w:rFonts w:eastAsia="Calibri"/>
                <w:lang w:eastAsia="en-US"/>
              </w:rPr>
              <w:t>§17, 18</w:t>
            </w:r>
          </w:p>
        </w:tc>
      </w:tr>
      <w:tr w:rsidR="00C50DAC" w:rsidRPr="00CC2C77" w:rsidTr="008E5BB1">
        <w:tc>
          <w:tcPr>
            <w:tcW w:w="832" w:type="dxa"/>
          </w:tcPr>
          <w:p w:rsidR="00C50DAC" w:rsidRPr="00CC2C77" w:rsidRDefault="00C50DAC" w:rsidP="00C50DAC">
            <w:pPr>
              <w:jc w:val="center"/>
            </w:pPr>
            <w:r w:rsidRPr="00CC2C77">
              <w:t>8/24</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tcPr>
          <w:p w:rsidR="00C50DAC" w:rsidRPr="00CC2C77" w:rsidRDefault="00C50DAC" w:rsidP="00C50DAC">
            <w:pPr>
              <w:jc w:val="both"/>
              <w:rPr>
                <w:sz w:val="24"/>
                <w:szCs w:val="24"/>
              </w:rPr>
            </w:pPr>
            <w:r w:rsidRPr="00CC2C77">
              <w:rPr>
                <w:rFonts w:eastAsia="Calibri"/>
                <w:sz w:val="22"/>
                <w:lang w:eastAsia="en-US"/>
              </w:rPr>
              <w:t>Гармонические электромагнитные колебания. Переменный электрический ток.</w:t>
            </w:r>
          </w:p>
        </w:tc>
        <w:tc>
          <w:tcPr>
            <w:tcW w:w="3121" w:type="dxa"/>
          </w:tcPr>
          <w:p w:rsidR="00C50DAC" w:rsidRPr="00CC2C77" w:rsidRDefault="00C50DAC" w:rsidP="00C50DAC">
            <w:pPr>
              <w:jc w:val="both"/>
              <w:rPr>
                <w:sz w:val="24"/>
                <w:szCs w:val="24"/>
              </w:rPr>
            </w:pPr>
            <w:r w:rsidRPr="00CC2C77">
              <w:rPr>
                <w:sz w:val="24"/>
                <w:szCs w:val="24"/>
              </w:rPr>
              <w:t>Умеют выводить уравнение, описывающее процессы в колебательном контуре. Знают характеристику периода свободных электрических колебаний. Применяют формулу Томсона. Умеют применять формулы, описывающие гармонические колебания заряда и тока при решении задач. Знают определение переменного тока.</w:t>
            </w:r>
          </w:p>
        </w:tc>
        <w:tc>
          <w:tcPr>
            <w:tcW w:w="2840" w:type="dxa"/>
          </w:tcPr>
          <w:p w:rsidR="00C50DAC" w:rsidRPr="00CC2C77" w:rsidRDefault="00C50DAC" w:rsidP="00C50DAC">
            <w:pPr>
              <w:jc w:val="both"/>
            </w:pPr>
            <w:r w:rsidRPr="00CC2C77">
              <w:t>Познавательные: анализируют 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C50DAC" w:rsidRPr="00CC2C77" w:rsidRDefault="00C50DAC" w:rsidP="00C50DAC">
            <w:pPr>
              <w:jc w:val="both"/>
            </w:pPr>
            <w:r w:rsidRPr="00CC2C77">
              <w:t>Коммуникативные: развивают навыки самоконтроля и самопроверки полученных результатов</w:t>
            </w:r>
          </w:p>
        </w:tc>
        <w:tc>
          <w:tcPr>
            <w:tcW w:w="2472" w:type="dxa"/>
          </w:tcPr>
          <w:p w:rsidR="00C50DAC" w:rsidRPr="00CC2C77" w:rsidRDefault="00C50DAC" w:rsidP="00C50DAC">
            <w:pPr>
              <w:rPr>
                <w:sz w:val="24"/>
                <w:szCs w:val="24"/>
              </w:rPr>
            </w:pPr>
            <w:r w:rsidRPr="00CC2C77">
              <w:rPr>
                <w:sz w:val="24"/>
                <w:szCs w:val="24"/>
              </w:rPr>
              <w:t>Индивидуальные разноуровневые тестовые задания</w:t>
            </w:r>
          </w:p>
        </w:tc>
        <w:tc>
          <w:tcPr>
            <w:tcW w:w="1025" w:type="dxa"/>
          </w:tcPr>
          <w:p w:rsidR="00C50DAC" w:rsidRPr="00CC2C77" w:rsidRDefault="00C50DAC" w:rsidP="00C50DAC">
            <w:pPr>
              <w:jc w:val="both"/>
              <w:rPr>
                <w:sz w:val="22"/>
                <w:szCs w:val="22"/>
              </w:rPr>
            </w:pPr>
            <w:r w:rsidRPr="00CC2C77">
              <w:rPr>
                <w:rFonts w:eastAsia="Calibri"/>
                <w:sz w:val="22"/>
                <w:szCs w:val="22"/>
                <w:lang w:eastAsia="en-US"/>
              </w:rPr>
              <w:t>§19, 24, 25</w:t>
            </w:r>
          </w:p>
        </w:tc>
      </w:tr>
      <w:tr w:rsidR="00C50DAC" w:rsidRPr="00CC2C77" w:rsidTr="005F2D1F">
        <w:tc>
          <w:tcPr>
            <w:tcW w:w="832" w:type="dxa"/>
          </w:tcPr>
          <w:p w:rsidR="00C50DAC" w:rsidRPr="00CC2C77" w:rsidRDefault="00C50DAC" w:rsidP="00C50DAC">
            <w:pPr>
              <w:jc w:val="center"/>
            </w:pPr>
            <w:r w:rsidRPr="00CC2C77">
              <w:rPr>
                <w:szCs w:val="24"/>
              </w:rPr>
              <w:t>9/25</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2"/>
                <w:szCs w:val="22"/>
              </w:rPr>
            </w:pPr>
            <w:r w:rsidRPr="00CC2C77">
              <w:rPr>
                <w:sz w:val="22"/>
                <w:szCs w:val="22"/>
              </w:rPr>
              <w:t>Решение задач. Конденсатор, катушка, сопротивление в цепи переменного тока.</w:t>
            </w:r>
          </w:p>
        </w:tc>
        <w:tc>
          <w:tcPr>
            <w:tcW w:w="3121" w:type="dxa"/>
          </w:tcPr>
          <w:p w:rsidR="00C50DAC" w:rsidRPr="00CC2C77" w:rsidRDefault="00C50DAC" w:rsidP="00C50DAC">
            <w:pPr>
              <w:jc w:val="both"/>
              <w:rPr>
                <w:sz w:val="24"/>
                <w:szCs w:val="24"/>
              </w:rPr>
            </w:pPr>
            <w:r w:rsidRPr="00CC2C77">
              <w:rPr>
                <w:sz w:val="24"/>
                <w:szCs w:val="24"/>
              </w:rPr>
              <w:t>Применяют полученные знания при решении задач.</w:t>
            </w:r>
          </w:p>
        </w:tc>
        <w:tc>
          <w:tcPr>
            <w:tcW w:w="2840" w:type="dxa"/>
          </w:tcPr>
          <w:p w:rsidR="00C50DAC" w:rsidRPr="00CC2C77" w:rsidRDefault="00C50DAC" w:rsidP="00C50DAC">
            <w:pPr>
              <w:jc w:val="both"/>
            </w:pPr>
            <w:r w:rsidRPr="00CC2C77">
              <w:t>Познавательные: выделяют и формулируют проблему, выполняют операции со знаками и символами, заменяют термины определениями, умеют (или развивают способность) с помощью вопросов добывать недостающую информацию и применять ее</w:t>
            </w:r>
          </w:p>
          <w:p w:rsidR="00C50DAC" w:rsidRPr="00CC2C77" w:rsidRDefault="00C50DAC" w:rsidP="00C50DAC">
            <w:pPr>
              <w:jc w:val="both"/>
            </w:pPr>
            <w:r w:rsidRPr="00CC2C77">
              <w:t xml:space="preserve">Регулятивные: предвосхищают результат и </w:t>
            </w:r>
            <w:r w:rsidRPr="00CC2C77">
              <w:lastRenderedPageBreak/>
              <w:t>уровень усвоения (какой будет результат?)</w:t>
            </w:r>
          </w:p>
        </w:tc>
        <w:tc>
          <w:tcPr>
            <w:tcW w:w="2472" w:type="dxa"/>
          </w:tcPr>
          <w:p w:rsidR="00C50DAC" w:rsidRPr="00CC2C77" w:rsidRDefault="00C50DAC" w:rsidP="00C50DAC">
            <w:pPr>
              <w:rPr>
                <w:sz w:val="22"/>
                <w:szCs w:val="22"/>
              </w:rPr>
            </w:pPr>
          </w:p>
        </w:tc>
        <w:tc>
          <w:tcPr>
            <w:tcW w:w="1025" w:type="dxa"/>
          </w:tcPr>
          <w:p w:rsidR="00C50DAC" w:rsidRPr="00CC2C77" w:rsidRDefault="00C50DAC" w:rsidP="00C50DAC">
            <w:pPr>
              <w:jc w:val="both"/>
              <w:rPr>
                <w:sz w:val="22"/>
                <w:szCs w:val="22"/>
              </w:rPr>
            </w:pPr>
            <w:r w:rsidRPr="00CC2C77">
              <w:rPr>
                <w:rFonts w:eastAsia="Calibri"/>
                <w:sz w:val="22"/>
                <w:szCs w:val="22"/>
                <w:lang w:eastAsia="en-US"/>
              </w:rPr>
              <w:t>§20, 21, 22</w:t>
            </w:r>
          </w:p>
        </w:tc>
      </w:tr>
      <w:tr w:rsidR="00C50DAC" w:rsidRPr="00CC2C77" w:rsidTr="00F138C0">
        <w:tc>
          <w:tcPr>
            <w:tcW w:w="832" w:type="dxa"/>
          </w:tcPr>
          <w:p w:rsidR="00C50DAC" w:rsidRPr="00CC2C77" w:rsidRDefault="00C50DAC" w:rsidP="00C50DAC">
            <w:pPr>
              <w:jc w:val="center"/>
              <w:rPr>
                <w:szCs w:val="24"/>
              </w:rPr>
            </w:pPr>
            <w:r w:rsidRPr="00CC2C77">
              <w:rPr>
                <w:szCs w:val="24"/>
              </w:rPr>
              <w:lastRenderedPageBreak/>
              <w:t>10/26</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shd w:val="clear" w:color="auto" w:fill="auto"/>
          </w:tcPr>
          <w:p w:rsidR="00C50DAC" w:rsidRPr="00CC2C77" w:rsidRDefault="00C50DAC" w:rsidP="00C50DAC">
            <w:pPr>
              <w:spacing w:after="200"/>
              <w:rPr>
                <w:rFonts w:eastAsia="Calibri"/>
                <w:sz w:val="22"/>
                <w:lang w:eastAsia="en-US"/>
              </w:rPr>
            </w:pPr>
            <w:r w:rsidRPr="00CC2C77">
              <w:rPr>
                <w:rFonts w:eastAsia="Calibri"/>
                <w:sz w:val="22"/>
                <w:lang w:eastAsia="en-US"/>
              </w:rPr>
              <w:t>Производство, передача, использование электроэнергии.</w:t>
            </w:r>
          </w:p>
        </w:tc>
        <w:tc>
          <w:tcPr>
            <w:tcW w:w="3121" w:type="dxa"/>
          </w:tcPr>
          <w:p w:rsidR="00C50DAC" w:rsidRPr="00CC2C77" w:rsidRDefault="00C50DAC" w:rsidP="00C50DAC">
            <w:pPr>
              <w:jc w:val="both"/>
              <w:rPr>
                <w:sz w:val="24"/>
                <w:szCs w:val="24"/>
              </w:rPr>
            </w:pPr>
            <w:r w:rsidRPr="00CC2C77">
              <w:rPr>
                <w:sz w:val="24"/>
                <w:szCs w:val="24"/>
              </w:rPr>
              <w:t>Знают о принципах генерирования электроэнергии. Дают характеристику генератору переменного тока как устройству. Характеризуют работу трансформатора как устройства, знают виды трансформаторов. Владеют формулой для расчета коэффициента трансформации. Знают принципы, лежащие в основе производства и использования электроэнергии, передачи и эффективного использования электроэнергии.</w:t>
            </w:r>
          </w:p>
        </w:tc>
        <w:tc>
          <w:tcPr>
            <w:tcW w:w="2840" w:type="dxa"/>
          </w:tcPr>
          <w:p w:rsidR="00C50DAC" w:rsidRPr="00CC2C77" w:rsidRDefault="00C50DAC" w:rsidP="00C50DAC">
            <w:pPr>
              <w:jc w:val="both"/>
            </w:pPr>
            <w:r w:rsidRPr="00CC2C77">
              <w:t>Познавательные: 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p>
          <w:p w:rsidR="00C50DAC" w:rsidRPr="00CC2C77" w:rsidRDefault="00C50DAC" w:rsidP="00C50DAC">
            <w:pPr>
              <w:jc w:val="both"/>
            </w:pPr>
            <w:r w:rsidRPr="00CC2C77">
              <w:t xml:space="preserve">Коммуникативные: развивают навыки конструктивного общения, взаимопонимания, взаимопомощи </w:t>
            </w:r>
          </w:p>
        </w:tc>
        <w:tc>
          <w:tcPr>
            <w:tcW w:w="2472" w:type="dxa"/>
          </w:tcPr>
          <w:p w:rsidR="00C50DAC" w:rsidRPr="00CC2C77" w:rsidRDefault="00C50DAC" w:rsidP="00C50DAC">
            <w:pPr>
              <w:rPr>
                <w:sz w:val="22"/>
                <w:szCs w:val="22"/>
              </w:rPr>
            </w:pPr>
            <w:r w:rsidRPr="00CC2C77">
              <w:rPr>
                <w:sz w:val="22"/>
                <w:szCs w:val="22"/>
              </w:rPr>
              <w:t>Фронтальные разноуровневые теоретические задания</w:t>
            </w:r>
          </w:p>
          <w:p w:rsidR="00C50DAC" w:rsidRPr="00CC2C77" w:rsidRDefault="00C50DAC" w:rsidP="00C50DAC">
            <w:pPr>
              <w:jc w:val="both"/>
              <w:rPr>
                <w:sz w:val="22"/>
                <w:szCs w:val="22"/>
              </w:rPr>
            </w:pPr>
          </w:p>
        </w:tc>
        <w:tc>
          <w:tcPr>
            <w:tcW w:w="1025" w:type="dxa"/>
          </w:tcPr>
          <w:p w:rsidR="00C50DAC" w:rsidRPr="00CC2C77" w:rsidRDefault="00C50DAC" w:rsidP="00C50DAC">
            <w:pPr>
              <w:jc w:val="both"/>
              <w:rPr>
                <w:sz w:val="16"/>
                <w:szCs w:val="16"/>
              </w:rPr>
            </w:pPr>
            <w:r w:rsidRPr="00CC2C77">
              <w:rPr>
                <w:rFonts w:eastAsia="Calibri"/>
                <w:sz w:val="22"/>
                <w:szCs w:val="22"/>
                <w:lang w:eastAsia="en-US"/>
              </w:rPr>
              <w:t>§26, 27, 28</w:t>
            </w:r>
          </w:p>
        </w:tc>
      </w:tr>
      <w:tr w:rsidR="00C50DAC" w:rsidRPr="00CC2C77" w:rsidTr="00F138C0">
        <w:tc>
          <w:tcPr>
            <w:tcW w:w="832" w:type="dxa"/>
          </w:tcPr>
          <w:p w:rsidR="00C50DAC" w:rsidRPr="00CC2C77" w:rsidRDefault="00C50DAC" w:rsidP="00C50DAC">
            <w:pPr>
              <w:jc w:val="center"/>
              <w:rPr>
                <w:szCs w:val="24"/>
              </w:rPr>
            </w:pPr>
            <w:r w:rsidRPr="00CC2C77">
              <w:rPr>
                <w:szCs w:val="24"/>
              </w:rPr>
              <w:t>11/27</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i/>
                <w:sz w:val="22"/>
                <w:szCs w:val="22"/>
              </w:rPr>
            </w:pPr>
            <w:r w:rsidRPr="00CC2C77">
              <w:rPr>
                <w:sz w:val="22"/>
                <w:szCs w:val="22"/>
              </w:rPr>
              <w:t>Механические волны.</w:t>
            </w:r>
          </w:p>
        </w:tc>
        <w:tc>
          <w:tcPr>
            <w:tcW w:w="3121" w:type="dxa"/>
          </w:tcPr>
          <w:p w:rsidR="00C50DAC" w:rsidRPr="00CC2C77" w:rsidRDefault="00C50DAC" w:rsidP="00C50DAC">
            <w:pPr>
              <w:jc w:val="both"/>
              <w:rPr>
                <w:sz w:val="24"/>
                <w:szCs w:val="24"/>
              </w:rPr>
            </w:pPr>
            <w:r w:rsidRPr="00CC2C77">
              <w:rPr>
                <w:sz w:val="24"/>
                <w:szCs w:val="24"/>
              </w:rPr>
              <w:t>Знают определение волны, характеристики волны. Различают виды волн.</w:t>
            </w:r>
          </w:p>
        </w:tc>
        <w:tc>
          <w:tcPr>
            <w:tcW w:w="2840" w:type="dxa"/>
          </w:tcPr>
          <w:p w:rsidR="00C50DAC" w:rsidRPr="00CC2C77" w:rsidRDefault="00C50DAC" w:rsidP="00C50DAC">
            <w:pPr>
              <w:jc w:val="both"/>
            </w:pPr>
            <w:r w:rsidRPr="00CC2C77">
              <w:t>Познавательные: анализируют 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2"/>
                <w:szCs w:val="22"/>
              </w:rPr>
            </w:pPr>
          </w:p>
        </w:tc>
        <w:tc>
          <w:tcPr>
            <w:tcW w:w="1025" w:type="dxa"/>
          </w:tcPr>
          <w:p w:rsidR="00C50DAC" w:rsidRPr="00CC2C77" w:rsidRDefault="00C50DAC" w:rsidP="00C50DAC">
            <w:pPr>
              <w:jc w:val="both"/>
              <w:rPr>
                <w:sz w:val="16"/>
                <w:szCs w:val="16"/>
              </w:rPr>
            </w:pPr>
            <w:r w:rsidRPr="00CC2C77">
              <w:t>§29-34</w:t>
            </w:r>
          </w:p>
        </w:tc>
      </w:tr>
      <w:tr w:rsidR="00C50DAC" w:rsidRPr="00CC2C77" w:rsidTr="00F138C0">
        <w:tc>
          <w:tcPr>
            <w:tcW w:w="832" w:type="dxa"/>
          </w:tcPr>
          <w:p w:rsidR="00C50DAC" w:rsidRPr="00CC2C77" w:rsidRDefault="00C50DAC" w:rsidP="00C50DAC">
            <w:pPr>
              <w:jc w:val="center"/>
              <w:rPr>
                <w:szCs w:val="24"/>
              </w:rPr>
            </w:pPr>
            <w:r w:rsidRPr="00CC2C77">
              <w:rPr>
                <w:szCs w:val="24"/>
              </w:rPr>
              <w:t>12/28</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shd w:val="clear" w:color="auto" w:fill="auto"/>
          </w:tcPr>
          <w:p w:rsidR="00C50DAC" w:rsidRPr="00CC2C77" w:rsidRDefault="00C50DAC" w:rsidP="00C50DAC">
            <w:pPr>
              <w:spacing w:after="200"/>
              <w:rPr>
                <w:rFonts w:eastAsia="Calibri"/>
                <w:sz w:val="22"/>
                <w:lang w:eastAsia="en-US"/>
              </w:rPr>
            </w:pPr>
            <w:r w:rsidRPr="00CC2C77">
              <w:rPr>
                <w:rFonts w:eastAsia="Calibri"/>
                <w:sz w:val="22"/>
                <w:lang w:eastAsia="en-US"/>
              </w:rPr>
              <w:t>Электромагнитные волны. Свойства волн.</w:t>
            </w:r>
          </w:p>
        </w:tc>
        <w:tc>
          <w:tcPr>
            <w:tcW w:w="3121" w:type="dxa"/>
          </w:tcPr>
          <w:p w:rsidR="00C50DAC" w:rsidRPr="00CC2C77" w:rsidRDefault="00C50DAC" w:rsidP="00C50DAC">
            <w:pPr>
              <w:jc w:val="both"/>
              <w:rPr>
                <w:sz w:val="24"/>
                <w:szCs w:val="24"/>
              </w:rPr>
            </w:pPr>
            <w:r w:rsidRPr="00CC2C77">
              <w:rPr>
                <w:sz w:val="24"/>
                <w:szCs w:val="24"/>
              </w:rPr>
              <w:t xml:space="preserve">Знают определение электромагнитной волны. Знают условия </w:t>
            </w:r>
            <w:r w:rsidRPr="00CC2C77">
              <w:rPr>
                <w:sz w:val="24"/>
                <w:szCs w:val="24"/>
              </w:rPr>
              <w:lastRenderedPageBreak/>
              <w:t>распространения волн. Владеют информацией о вибраторе Герца.</w:t>
            </w:r>
          </w:p>
        </w:tc>
        <w:tc>
          <w:tcPr>
            <w:tcW w:w="2840" w:type="dxa"/>
          </w:tcPr>
          <w:p w:rsidR="00C50DAC" w:rsidRPr="00CC2C77" w:rsidRDefault="00C50DAC" w:rsidP="00C50DAC">
            <w:pPr>
              <w:jc w:val="both"/>
            </w:pPr>
            <w:r w:rsidRPr="00CC2C77">
              <w:lastRenderedPageBreak/>
              <w:t xml:space="preserve">Познавательные: анализируют условия поставленной задачи, определяют направление хода </w:t>
            </w:r>
            <w:r w:rsidRPr="00CC2C77">
              <w:lastRenderedPageBreak/>
              <w:t>решения, применяют теоретические знания при решении практических задач, анализируют полученный результат с точки зрения реалистичности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both"/>
              <w:rPr>
                <w:sz w:val="16"/>
                <w:szCs w:val="16"/>
              </w:rPr>
            </w:pPr>
            <w:r w:rsidRPr="00CC2C77">
              <w:rPr>
                <w:rFonts w:eastAsia="Calibri"/>
                <w:sz w:val="22"/>
                <w:lang w:eastAsia="en-US"/>
              </w:rPr>
              <w:t>§35, 36, 39</w:t>
            </w:r>
          </w:p>
        </w:tc>
      </w:tr>
      <w:tr w:rsidR="00C50DAC" w:rsidRPr="00CC2C77" w:rsidTr="00F138C0">
        <w:tc>
          <w:tcPr>
            <w:tcW w:w="832" w:type="dxa"/>
          </w:tcPr>
          <w:p w:rsidR="00C50DAC" w:rsidRPr="00CC2C77" w:rsidRDefault="00C50DAC" w:rsidP="00C50DAC">
            <w:pPr>
              <w:jc w:val="center"/>
              <w:rPr>
                <w:szCs w:val="24"/>
              </w:rPr>
            </w:pPr>
            <w:r w:rsidRPr="00CC2C77">
              <w:rPr>
                <w:szCs w:val="24"/>
              </w:rPr>
              <w:lastRenderedPageBreak/>
              <w:t>13/29</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shd w:val="clear" w:color="auto" w:fill="auto"/>
          </w:tcPr>
          <w:p w:rsidR="00C50DAC" w:rsidRPr="00CC2C77" w:rsidRDefault="00C50DAC" w:rsidP="00C50DAC">
            <w:pPr>
              <w:spacing w:after="200"/>
              <w:rPr>
                <w:rFonts w:eastAsia="Calibri"/>
                <w:sz w:val="22"/>
                <w:lang w:eastAsia="en-US"/>
              </w:rPr>
            </w:pPr>
            <w:r w:rsidRPr="00CC2C77">
              <w:rPr>
                <w:rFonts w:eastAsia="Calibri"/>
                <w:sz w:val="22"/>
                <w:lang w:eastAsia="en-US"/>
              </w:rPr>
              <w:t>Принципы радиосвязи. Изобретение радио А.С. Поповым.</w:t>
            </w:r>
          </w:p>
        </w:tc>
        <w:tc>
          <w:tcPr>
            <w:tcW w:w="3121" w:type="dxa"/>
          </w:tcPr>
          <w:p w:rsidR="00C50DAC" w:rsidRPr="00CC2C77" w:rsidRDefault="00C50DAC" w:rsidP="00C50DAC">
            <w:pPr>
              <w:jc w:val="both"/>
              <w:rPr>
                <w:sz w:val="24"/>
                <w:szCs w:val="24"/>
              </w:rPr>
            </w:pPr>
            <w:r w:rsidRPr="00CC2C77">
              <w:rPr>
                <w:sz w:val="24"/>
                <w:szCs w:val="24"/>
              </w:rPr>
              <w:t>Знают схему простейшего радиоприемника. Знают основные принципы радиотелеграфной связи. Характеризуют модуляцию как принцип радиотелеграфной связи. Характеризуют детектирование как принцип радиотелеграфной связи.</w:t>
            </w:r>
          </w:p>
        </w:tc>
        <w:tc>
          <w:tcPr>
            <w:tcW w:w="2840" w:type="dxa"/>
          </w:tcPr>
          <w:p w:rsidR="00C50DAC" w:rsidRPr="00CC2C77" w:rsidRDefault="00C50DAC" w:rsidP="00C50DAC">
            <w:pPr>
              <w:jc w:val="both"/>
            </w:pPr>
            <w:r w:rsidRPr="00CC2C77">
              <w:t>Познавательные: анализируют 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C50DAC" w:rsidRPr="00CC2C77" w:rsidRDefault="00C50DAC" w:rsidP="00C50DAC">
            <w:pPr>
              <w:jc w:val="both"/>
            </w:pPr>
            <w:r w:rsidRPr="00CC2C77">
              <w:t>Коммуникативные: развивают навыки конструктивного общения, взаимопонимания, взаимопомощи</w:t>
            </w:r>
          </w:p>
        </w:tc>
        <w:tc>
          <w:tcPr>
            <w:tcW w:w="2472" w:type="dxa"/>
          </w:tcPr>
          <w:p w:rsidR="00C50DAC" w:rsidRPr="00CC2C77" w:rsidRDefault="00C50DAC" w:rsidP="00C50DAC">
            <w:pPr>
              <w:rPr>
                <w:sz w:val="24"/>
                <w:szCs w:val="24"/>
              </w:rPr>
            </w:pPr>
          </w:p>
        </w:tc>
        <w:tc>
          <w:tcPr>
            <w:tcW w:w="1025" w:type="dxa"/>
          </w:tcPr>
          <w:p w:rsidR="00C50DAC" w:rsidRPr="00CC2C77" w:rsidRDefault="00C50DAC" w:rsidP="00C50DAC">
            <w:pPr>
              <w:jc w:val="center"/>
            </w:pPr>
            <w:r w:rsidRPr="00CC2C77">
              <w:t>§37, 38, 40-43</w:t>
            </w:r>
          </w:p>
        </w:tc>
      </w:tr>
      <w:tr w:rsidR="00C50DAC" w:rsidRPr="00CC2C77" w:rsidTr="00F138C0">
        <w:tc>
          <w:tcPr>
            <w:tcW w:w="832" w:type="dxa"/>
          </w:tcPr>
          <w:p w:rsidR="00C50DAC" w:rsidRPr="00CC2C77" w:rsidRDefault="00C50DAC" w:rsidP="00C50DAC">
            <w:pPr>
              <w:jc w:val="center"/>
              <w:rPr>
                <w:szCs w:val="24"/>
              </w:rPr>
            </w:pPr>
            <w:r w:rsidRPr="00CC2C77">
              <w:rPr>
                <w:szCs w:val="24"/>
              </w:rPr>
              <w:t>14/30</w:t>
            </w:r>
          </w:p>
        </w:tc>
        <w:tc>
          <w:tcPr>
            <w:tcW w:w="708" w:type="dxa"/>
          </w:tcPr>
          <w:p w:rsidR="00C50DAC" w:rsidRPr="00CC2C77" w:rsidRDefault="00C50DAC" w:rsidP="00C50DAC">
            <w:pPr>
              <w:jc w:val="center"/>
            </w:pPr>
          </w:p>
        </w:tc>
        <w:tc>
          <w:tcPr>
            <w:tcW w:w="831" w:type="dxa"/>
          </w:tcPr>
          <w:p w:rsidR="00C50DAC" w:rsidRPr="00CC2C77" w:rsidRDefault="00C50DAC" w:rsidP="00C50DAC">
            <w:pPr>
              <w:jc w:val="center"/>
            </w:pPr>
          </w:p>
        </w:tc>
        <w:tc>
          <w:tcPr>
            <w:tcW w:w="2733" w:type="dxa"/>
            <w:shd w:val="clear" w:color="auto" w:fill="auto"/>
          </w:tcPr>
          <w:p w:rsidR="00C50DAC" w:rsidRPr="00CC2C77" w:rsidRDefault="00C50DAC" w:rsidP="00C50DAC">
            <w:pPr>
              <w:spacing w:after="200"/>
              <w:rPr>
                <w:rFonts w:eastAsia="Calibri"/>
                <w:sz w:val="22"/>
                <w:szCs w:val="22"/>
                <w:lang w:eastAsia="en-US"/>
              </w:rPr>
            </w:pPr>
            <w:r w:rsidRPr="00CC2C77">
              <w:rPr>
                <w:b/>
                <w:i/>
                <w:sz w:val="22"/>
                <w:szCs w:val="22"/>
              </w:rPr>
              <w:t>Контрольная работа «Колебания и волны».</w:t>
            </w:r>
          </w:p>
        </w:tc>
        <w:tc>
          <w:tcPr>
            <w:tcW w:w="3121" w:type="dxa"/>
          </w:tcPr>
          <w:p w:rsidR="00C50DAC" w:rsidRPr="00CC2C77" w:rsidRDefault="00C50DAC" w:rsidP="00C50DAC">
            <w:pPr>
              <w:jc w:val="both"/>
              <w:rPr>
                <w:sz w:val="24"/>
                <w:szCs w:val="24"/>
              </w:rPr>
            </w:pPr>
            <w:r w:rsidRPr="00CC2C77">
              <w:rPr>
                <w:sz w:val="24"/>
                <w:szCs w:val="24"/>
              </w:rPr>
              <w:t>Применяют теоретические знания по данной теме при решении задач.</w:t>
            </w:r>
          </w:p>
        </w:tc>
        <w:tc>
          <w:tcPr>
            <w:tcW w:w="2840" w:type="dxa"/>
          </w:tcPr>
          <w:p w:rsidR="00C50DAC" w:rsidRPr="00CC2C77" w:rsidRDefault="00C50DAC" w:rsidP="00C50DAC">
            <w:pPr>
              <w:jc w:val="both"/>
            </w:pPr>
            <w:proofErr w:type="gramStart"/>
            <w:r w:rsidRPr="00CC2C77">
              <w:t>Регулятивные: составляют план действий при решении задач контрольной работы</w:t>
            </w:r>
            <w:proofErr w:type="gramEnd"/>
          </w:p>
          <w:p w:rsidR="00C50DAC" w:rsidRPr="00CC2C77" w:rsidRDefault="00C50DAC" w:rsidP="00C50DAC">
            <w:pPr>
              <w:jc w:val="both"/>
            </w:pPr>
          </w:p>
        </w:tc>
        <w:tc>
          <w:tcPr>
            <w:tcW w:w="2472" w:type="dxa"/>
          </w:tcPr>
          <w:p w:rsidR="00C50DAC" w:rsidRPr="00CC2C77" w:rsidRDefault="000151C7" w:rsidP="00C50DAC">
            <w:pPr>
              <w:rPr>
                <w:sz w:val="24"/>
                <w:szCs w:val="24"/>
              </w:rPr>
            </w:pPr>
            <w:r w:rsidRPr="00CC2C77">
              <w:rPr>
                <w:sz w:val="24"/>
                <w:szCs w:val="24"/>
              </w:rPr>
              <w:t>Тестовая контрольная работа</w:t>
            </w:r>
          </w:p>
        </w:tc>
        <w:tc>
          <w:tcPr>
            <w:tcW w:w="1025" w:type="dxa"/>
          </w:tcPr>
          <w:p w:rsidR="00C50DAC" w:rsidRPr="00CC2C77" w:rsidRDefault="00C50DAC" w:rsidP="00C50DAC">
            <w:pPr>
              <w:jc w:val="both"/>
              <w:rPr>
                <w:rFonts w:eastAsia="Calibri"/>
                <w:sz w:val="22"/>
                <w:lang w:eastAsia="en-US"/>
              </w:rPr>
            </w:pPr>
          </w:p>
        </w:tc>
      </w:tr>
      <w:tr w:rsidR="00C50DAC" w:rsidRPr="00CC2C77" w:rsidTr="008D1BE6">
        <w:tc>
          <w:tcPr>
            <w:tcW w:w="14562" w:type="dxa"/>
            <w:gridSpan w:val="8"/>
          </w:tcPr>
          <w:p w:rsidR="00C50DAC" w:rsidRPr="00CC2C77" w:rsidRDefault="00C50DAC" w:rsidP="00C50DAC">
            <w:pPr>
              <w:jc w:val="both"/>
              <w:rPr>
                <w:sz w:val="16"/>
                <w:szCs w:val="16"/>
              </w:rPr>
            </w:pPr>
            <w:r w:rsidRPr="00CC2C77">
              <w:t>Личностные результаты освоения темы: убежденность в возможности познания природы, в необходимости использования достижений науки и техники для дальнейшего развития человеческого общества, уважительное отношение к ученым, творцам; отношение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самореализации, в социальном признании; доброжелательное отношение к окружающим</w:t>
            </w:r>
          </w:p>
        </w:tc>
      </w:tr>
    </w:tbl>
    <w:p w:rsidR="0042580F" w:rsidRPr="00CC2C77" w:rsidRDefault="0042580F" w:rsidP="006E7E0C">
      <w:pPr>
        <w:jc w:val="center"/>
      </w:pPr>
    </w:p>
    <w:p w:rsidR="0042580F" w:rsidRPr="00CC2C77" w:rsidRDefault="0042580F" w:rsidP="006E7E0C">
      <w:r w:rsidRPr="00CC2C77">
        <w:br w:type="page"/>
      </w:r>
    </w:p>
    <w:tbl>
      <w:tblPr>
        <w:tblStyle w:val="ab"/>
        <w:tblW w:w="0" w:type="auto"/>
        <w:tblLook w:val="04A0"/>
      </w:tblPr>
      <w:tblGrid>
        <w:gridCol w:w="825"/>
        <w:gridCol w:w="707"/>
        <w:gridCol w:w="820"/>
        <w:gridCol w:w="2733"/>
        <w:gridCol w:w="3079"/>
        <w:gridCol w:w="2764"/>
        <w:gridCol w:w="2472"/>
        <w:gridCol w:w="1162"/>
      </w:tblGrid>
      <w:tr w:rsidR="001434BD" w:rsidRPr="00CC2C77" w:rsidTr="00593EB0">
        <w:trPr>
          <w:trHeight w:val="201"/>
        </w:trPr>
        <w:tc>
          <w:tcPr>
            <w:tcW w:w="825" w:type="dxa"/>
            <w:vMerge w:val="restart"/>
            <w:vAlign w:val="center"/>
          </w:tcPr>
          <w:p w:rsidR="0042580F" w:rsidRPr="00CC2C77" w:rsidRDefault="0042580F" w:rsidP="006E7E0C">
            <w:pPr>
              <w:jc w:val="center"/>
              <w:rPr>
                <w:b/>
              </w:rPr>
            </w:pPr>
            <w:r w:rsidRPr="00CC2C77">
              <w:rPr>
                <w:b/>
              </w:rPr>
              <w:lastRenderedPageBreak/>
              <w:t>№ урока</w:t>
            </w:r>
          </w:p>
        </w:tc>
        <w:tc>
          <w:tcPr>
            <w:tcW w:w="1527" w:type="dxa"/>
            <w:gridSpan w:val="2"/>
            <w:vAlign w:val="center"/>
          </w:tcPr>
          <w:p w:rsidR="0042580F" w:rsidRPr="00CC2C77" w:rsidRDefault="0042580F" w:rsidP="006E7E0C">
            <w:pPr>
              <w:jc w:val="center"/>
              <w:rPr>
                <w:b/>
              </w:rPr>
            </w:pPr>
            <w:r w:rsidRPr="00CC2C77">
              <w:rPr>
                <w:b/>
              </w:rPr>
              <w:t>Дата</w:t>
            </w:r>
          </w:p>
        </w:tc>
        <w:tc>
          <w:tcPr>
            <w:tcW w:w="2733" w:type="dxa"/>
            <w:vMerge w:val="restart"/>
            <w:vAlign w:val="center"/>
          </w:tcPr>
          <w:p w:rsidR="0042580F" w:rsidRPr="00CC2C77" w:rsidRDefault="0042580F" w:rsidP="006E7E0C">
            <w:pPr>
              <w:jc w:val="center"/>
              <w:rPr>
                <w:b/>
              </w:rPr>
            </w:pPr>
            <w:r w:rsidRPr="00CC2C77">
              <w:rPr>
                <w:b/>
              </w:rPr>
              <w:t>Тема урока</w:t>
            </w:r>
          </w:p>
        </w:tc>
        <w:tc>
          <w:tcPr>
            <w:tcW w:w="5843" w:type="dxa"/>
            <w:gridSpan w:val="2"/>
            <w:vAlign w:val="center"/>
          </w:tcPr>
          <w:p w:rsidR="0042580F" w:rsidRPr="00CC2C77" w:rsidRDefault="0042580F" w:rsidP="006E7E0C">
            <w:pPr>
              <w:jc w:val="center"/>
              <w:rPr>
                <w:b/>
              </w:rPr>
            </w:pPr>
            <w:r w:rsidRPr="00CC2C77">
              <w:rPr>
                <w:b/>
              </w:rPr>
              <w:t>Планируемые результаты обучения</w:t>
            </w:r>
          </w:p>
        </w:tc>
        <w:tc>
          <w:tcPr>
            <w:tcW w:w="2472" w:type="dxa"/>
            <w:vMerge w:val="restart"/>
            <w:vAlign w:val="center"/>
          </w:tcPr>
          <w:p w:rsidR="0042580F" w:rsidRPr="00CC2C77" w:rsidRDefault="0042580F" w:rsidP="006E7E0C">
            <w:pPr>
              <w:jc w:val="center"/>
            </w:pPr>
            <w:r w:rsidRPr="00CC2C77">
              <w:rPr>
                <w:b/>
              </w:rPr>
              <w:t>Контроль</w:t>
            </w:r>
          </w:p>
        </w:tc>
        <w:tc>
          <w:tcPr>
            <w:tcW w:w="1162" w:type="dxa"/>
            <w:vMerge w:val="restart"/>
            <w:textDirection w:val="btLr"/>
            <w:vAlign w:val="center"/>
          </w:tcPr>
          <w:p w:rsidR="0042580F" w:rsidRPr="00CC2C77" w:rsidRDefault="0042580F" w:rsidP="006E7E0C">
            <w:pPr>
              <w:ind w:left="113" w:right="113"/>
              <w:jc w:val="center"/>
              <w:rPr>
                <w:sz w:val="16"/>
                <w:szCs w:val="16"/>
              </w:rPr>
            </w:pPr>
            <w:r w:rsidRPr="00CC2C77">
              <w:rPr>
                <w:b/>
                <w:sz w:val="16"/>
                <w:szCs w:val="16"/>
              </w:rPr>
              <w:t>Примечание</w:t>
            </w:r>
          </w:p>
        </w:tc>
      </w:tr>
      <w:tr w:rsidR="001434BD" w:rsidRPr="00CC2C77" w:rsidTr="00593EB0">
        <w:trPr>
          <w:trHeight w:val="1035"/>
        </w:trPr>
        <w:tc>
          <w:tcPr>
            <w:tcW w:w="825" w:type="dxa"/>
            <w:vMerge/>
          </w:tcPr>
          <w:p w:rsidR="0042580F" w:rsidRPr="00CC2C77" w:rsidRDefault="0042580F" w:rsidP="006E7E0C">
            <w:pPr>
              <w:jc w:val="center"/>
            </w:pPr>
          </w:p>
        </w:tc>
        <w:tc>
          <w:tcPr>
            <w:tcW w:w="707" w:type="dxa"/>
            <w:vAlign w:val="center"/>
          </w:tcPr>
          <w:p w:rsidR="0042580F" w:rsidRPr="00CC2C77" w:rsidRDefault="0042580F" w:rsidP="006E7E0C">
            <w:pPr>
              <w:jc w:val="center"/>
              <w:rPr>
                <w:b/>
              </w:rPr>
            </w:pPr>
            <w:r w:rsidRPr="00CC2C77">
              <w:rPr>
                <w:b/>
              </w:rPr>
              <w:t>План</w:t>
            </w:r>
          </w:p>
        </w:tc>
        <w:tc>
          <w:tcPr>
            <w:tcW w:w="820" w:type="dxa"/>
            <w:vAlign w:val="center"/>
          </w:tcPr>
          <w:p w:rsidR="0042580F" w:rsidRPr="00CC2C77" w:rsidRDefault="0042580F" w:rsidP="006E7E0C">
            <w:pPr>
              <w:jc w:val="center"/>
              <w:rPr>
                <w:b/>
              </w:rPr>
            </w:pPr>
            <w:r w:rsidRPr="00CC2C77">
              <w:rPr>
                <w:b/>
              </w:rPr>
              <w:t>Факт</w:t>
            </w:r>
          </w:p>
        </w:tc>
        <w:tc>
          <w:tcPr>
            <w:tcW w:w="2733" w:type="dxa"/>
            <w:vMerge/>
          </w:tcPr>
          <w:p w:rsidR="0042580F" w:rsidRPr="00CC2C77" w:rsidRDefault="0042580F" w:rsidP="006E7E0C">
            <w:pPr>
              <w:jc w:val="center"/>
            </w:pPr>
          </w:p>
        </w:tc>
        <w:tc>
          <w:tcPr>
            <w:tcW w:w="3079" w:type="dxa"/>
            <w:vAlign w:val="center"/>
          </w:tcPr>
          <w:p w:rsidR="0042580F" w:rsidRPr="00CC2C77" w:rsidRDefault="0042580F" w:rsidP="006E7E0C">
            <w:pPr>
              <w:jc w:val="center"/>
            </w:pPr>
            <w:r w:rsidRPr="00CC2C77">
              <w:rPr>
                <w:b/>
              </w:rPr>
              <w:t>Описание предметных знаний</w:t>
            </w:r>
          </w:p>
        </w:tc>
        <w:tc>
          <w:tcPr>
            <w:tcW w:w="2764" w:type="dxa"/>
            <w:vAlign w:val="center"/>
          </w:tcPr>
          <w:p w:rsidR="0042580F" w:rsidRPr="00CC2C77" w:rsidRDefault="0042580F" w:rsidP="006E7E0C">
            <w:pPr>
              <w:jc w:val="center"/>
              <w:rPr>
                <w:b/>
              </w:rPr>
            </w:pPr>
            <w:r w:rsidRPr="00CC2C77">
              <w:rPr>
                <w:b/>
              </w:rPr>
              <w:t>УУД</w:t>
            </w:r>
          </w:p>
        </w:tc>
        <w:tc>
          <w:tcPr>
            <w:tcW w:w="2472" w:type="dxa"/>
            <w:vMerge/>
          </w:tcPr>
          <w:p w:rsidR="0042580F" w:rsidRPr="00CC2C77" w:rsidRDefault="0042580F" w:rsidP="006E7E0C">
            <w:pPr>
              <w:jc w:val="center"/>
            </w:pPr>
          </w:p>
        </w:tc>
        <w:tc>
          <w:tcPr>
            <w:tcW w:w="1162" w:type="dxa"/>
            <w:vMerge/>
          </w:tcPr>
          <w:p w:rsidR="0042580F" w:rsidRPr="00CC2C77" w:rsidRDefault="0042580F" w:rsidP="006E7E0C">
            <w:pPr>
              <w:jc w:val="center"/>
            </w:pPr>
          </w:p>
        </w:tc>
      </w:tr>
      <w:tr w:rsidR="0042580F" w:rsidRPr="00CC2C77" w:rsidTr="000B79B5">
        <w:tc>
          <w:tcPr>
            <w:tcW w:w="14562" w:type="dxa"/>
            <w:gridSpan w:val="8"/>
            <w:shd w:val="clear" w:color="auto" w:fill="92D050"/>
            <w:vAlign w:val="center"/>
          </w:tcPr>
          <w:p w:rsidR="0042580F" w:rsidRPr="00CC2C77" w:rsidRDefault="00783F8F" w:rsidP="000160CA">
            <w:pPr>
              <w:jc w:val="center"/>
            </w:pPr>
            <w:r w:rsidRPr="00CC2C77">
              <w:rPr>
                <w:b/>
                <w:i/>
              </w:rPr>
              <w:t>ОПТИКА (10 часов)</w:t>
            </w:r>
          </w:p>
        </w:tc>
      </w:tr>
      <w:tr w:rsidR="009A5443" w:rsidRPr="00CC2C77" w:rsidTr="00F138C0">
        <w:tc>
          <w:tcPr>
            <w:tcW w:w="825" w:type="dxa"/>
          </w:tcPr>
          <w:p w:rsidR="009A5443" w:rsidRPr="00CC2C77" w:rsidRDefault="00783F8F" w:rsidP="009A5443">
            <w:pPr>
              <w:jc w:val="center"/>
              <w:rPr>
                <w:szCs w:val="24"/>
              </w:rPr>
            </w:pPr>
            <w:r w:rsidRPr="00CC2C77">
              <w:rPr>
                <w:szCs w:val="24"/>
              </w:rPr>
              <w:t>1</w:t>
            </w:r>
            <w:r w:rsidR="009A5443" w:rsidRPr="00CC2C77">
              <w:rPr>
                <w:szCs w:val="24"/>
              </w:rPr>
              <w:t>/31</w:t>
            </w:r>
          </w:p>
        </w:tc>
        <w:tc>
          <w:tcPr>
            <w:tcW w:w="707" w:type="dxa"/>
          </w:tcPr>
          <w:p w:rsidR="009A5443" w:rsidRPr="00CC2C77" w:rsidRDefault="009A5443" w:rsidP="009A5443">
            <w:pPr>
              <w:jc w:val="center"/>
            </w:pPr>
          </w:p>
        </w:tc>
        <w:tc>
          <w:tcPr>
            <w:tcW w:w="820" w:type="dxa"/>
          </w:tcPr>
          <w:p w:rsidR="009A5443" w:rsidRPr="00CC2C77" w:rsidRDefault="009A5443" w:rsidP="009A5443">
            <w:pPr>
              <w:jc w:val="center"/>
            </w:pPr>
          </w:p>
        </w:tc>
        <w:tc>
          <w:tcPr>
            <w:tcW w:w="2733" w:type="dxa"/>
            <w:shd w:val="clear" w:color="auto" w:fill="auto"/>
          </w:tcPr>
          <w:p w:rsidR="009A5443" w:rsidRPr="00CC2C77" w:rsidRDefault="00783F8F" w:rsidP="009A5443">
            <w:pPr>
              <w:spacing w:after="200"/>
              <w:rPr>
                <w:rFonts w:eastAsia="Calibri"/>
                <w:i/>
                <w:sz w:val="22"/>
                <w:lang w:eastAsia="en-US"/>
              </w:rPr>
            </w:pPr>
            <w:r w:rsidRPr="00CC2C77">
              <w:rPr>
                <w:rFonts w:eastAsia="Calibri"/>
                <w:sz w:val="22"/>
                <w:lang w:eastAsia="en-US"/>
              </w:rPr>
              <w:t>Законы геометрической оптики.</w:t>
            </w:r>
          </w:p>
        </w:tc>
        <w:tc>
          <w:tcPr>
            <w:tcW w:w="3079" w:type="dxa"/>
          </w:tcPr>
          <w:p w:rsidR="009A5443" w:rsidRPr="00CC2C77" w:rsidRDefault="00783F8F" w:rsidP="009A5443">
            <w:pPr>
              <w:jc w:val="both"/>
            </w:pPr>
            <w:r w:rsidRPr="00CC2C77">
              <w:rPr>
                <w:sz w:val="24"/>
                <w:szCs w:val="24"/>
              </w:rPr>
              <w:t>Знают два способа передачи воздействий. Умеют характеризовать корпускулярную и волновую теории света. Знают принцип Гюйгенса. Знают характеристику закона прямолинейного распространения света и закон отражения.</w:t>
            </w:r>
          </w:p>
        </w:tc>
        <w:tc>
          <w:tcPr>
            <w:tcW w:w="2764" w:type="dxa"/>
            <w:tcBorders>
              <w:top w:val="single" w:sz="4" w:space="0" w:color="auto"/>
              <w:left w:val="single" w:sz="4" w:space="0" w:color="auto"/>
              <w:right w:val="single" w:sz="4" w:space="0" w:color="auto"/>
            </w:tcBorders>
            <w:shd w:val="clear" w:color="auto" w:fill="auto"/>
            <w:vAlign w:val="center"/>
          </w:tcPr>
          <w:p w:rsidR="009A5443" w:rsidRPr="00CC2C77" w:rsidRDefault="009A5443" w:rsidP="009A5443">
            <w:pPr>
              <w:jc w:val="both"/>
            </w:pPr>
            <w:r w:rsidRPr="00CC2C77">
              <w:t>Познавательные: выделяют формальную структуру задачи; выражают структуру задачи разными средствами; умеют выбирать обобщенные стратегии решения задач</w:t>
            </w:r>
          </w:p>
          <w:p w:rsidR="009A5443" w:rsidRPr="00CC2C77" w:rsidRDefault="009A5443" w:rsidP="009A5443">
            <w:pPr>
              <w:jc w:val="both"/>
            </w:pPr>
            <w:proofErr w:type="gramStart"/>
            <w:r w:rsidRPr="00CC2C77">
              <w:t>Регулятивные</w:t>
            </w:r>
            <w:proofErr w:type="gramEnd"/>
            <w:r w:rsidRPr="00CC2C77">
              <w:t>: составляют план и последовательность действий</w:t>
            </w:r>
          </w:p>
          <w:p w:rsidR="009A5443" w:rsidRPr="00CC2C77" w:rsidRDefault="009A5443" w:rsidP="009A5443">
            <w:pPr>
              <w:jc w:val="both"/>
            </w:pPr>
            <w:r w:rsidRPr="00CC2C77">
              <w:t>Коммуникативные: устанавливают рабочие отношения, учатся эффективно сотрудничать и способствовать продуктивной кооперации</w:t>
            </w:r>
          </w:p>
        </w:tc>
        <w:tc>
          <w:tcPr>
            <w:tcW w:w="2472" w:type="dxa"/>
          </w:tcPr>
          <w:p w:rsidR="009A5443" w:rsidRPr="00CC2C77" w:rsidRDefault="009A5443" w:rsidP="009A5443">
            <w:pPr>
              <w:jc w:val="both"/>
            </w:pPr>
          </w:p>
        </w:tc>
        <w:tc>
          <w:tcPr>
            <w:tcW w:w="1162" w:type="dxa"/>
          </w:tcPr>
          <w:p w:rsidR="009A5443" w:rsidRPr="00CC2C77" w:rsidRDefault="00783F8F" w:rsidP="009A5443">
            <w:pPr>
              <w:jc w:val="both"/>
            </w:pPr>
            <w:r w:rsidRPr="00CC2C77">
              <w:rPr>
                <w:rFonts w:eastAsia="Calibri"/>
                <w:sz w:val="22"/>
                <w:lang w:eastAsia="en-US"/>
              </w:rPr>
              <w:t>§44-47</w:t>
            </w:r>
          </w:p>
        </w:tc>
      </w:tr>
      <w:tr w:rsidR="00B05540" w:rsidRPr="00CC2C77" w:rsidTr="00F138C0">
        <w:tc>
          <w:tcPr>
            <w:tcW w:w="825" w:type="dxa"/>
          </w:tcPr>
          <w:p w:rsidR="00B05540" w:rsidRPr="00CC2C77" w:rsidRDefault="00783F8F" w:rsidP="00B05540">
            <w:pPr>
              <w:jc w:val="center"/>
              <w:rPr>
                <w:szCs w:val="24"/>
              </w:rPr>
            </w:pPr>
            <w:r w:rsidRPr="00CC2C77">
              <w:rPr>
                <w:szCs w:val="24"/>
              </w:rPr>
              <w:t>2/</w:t>
            </w:r>
            <w:r w:rsidR="00B05540" w:rsidRPr="00CC2C77">
              <w:rPr>
                <w:szCs w:val="24"/>
              </w:rPr>
              <w:t>32</w:t>
            </w:r>
          </w:p>
        </w:tc>
        <w:tc>
          <w:tcPr>
            <w:tcW w:w="707" w:type="dxa"/>
          </w:tcPr>
          <w:p w:rsidR="00B05540" w:rsidRPr="00CC2C77" w:rsidRDefault="00B05540" w:rsidP="00B05540">
            <w:pPr>
              <w:jc w:val="center"/>
            </w:pPr>
          </w:p>
        </w:tc>
        <w:tc>
          <w:tcPr>
            <w:tcW w:w="820" w:type="dxa"/>
          </w:tcPr>
          <w:p w:rsidR="00B05540" w:rsidRPr="00CC2C77" w:rsidRDefault="00B05540" w:rsidP="00B05540">
            <w:pPr>
              <w:jc w:val="center"/>
            </w:pPr>
          </w:p>
        </w:tc>
        <w:tc>
          <w:tcPr>
            <w:tcW w:w="2733" w:type="dxa"/>
            <w:shd w:val="clear" w:color="auto" w:fill="auto"/>
          </w:tcPr>
          <w:p w:rsidR="00B05540" w:rsidRPr="00CC2C77" w:rsidRDefault="00783F8F" w:rsidP="00B05540">
            <w:pPr>
              <w:spacing w:after="200"/>
              <w:rPr>
                <w:rFonts w:eastAsia="Calibri"/>
                <w:i/>
                <w:sz w:val="22"/>
                <w:lang w:eastAsia="en-US"/>
              </w:rPr>
            </w:pPr>
            <w:r w:rsidRPr="00CC2C77">
              <w:rPr>
                <w:rFonts w:eastAsia="Calibri"/>
                <w:sz w:val="22"/>
                <w:lang w:eastAsia="en-US"/>
              </w:rPr>
              <w:t>Законы геометрической оптики. Полное отражение.</w:t>
            </w:r>
          </w:p>
        </w:tc>
        <w:tc>
          <w:tcPr>
            <w:tcW w:w="3079" w:type="dxa"/>
          </w:tcPr>
          <w:p w:rsidR="00B05540" w:rsidRPr="00CC2C77" w:rsidRDefault="00783F8F" w:rsidP="00B05540">
            <w:pPr>
              <w:jc w:val="both"/>
              <w:rPr>
                <w:sz w:val="24"/>
                <w:szCs w:val="24"/>
              </w:rPr>
            </w:pPr>
            <w:r w:rsidRPr="00CC2C77">
              <w:rPr>
                <w:sz w:val="24"/>
                <w:szCs w:val="24"/>
              </w:rPr>
              <w:t>Знают характеристику закон преломления. Характеризуют показатели преломления как физические величины. Знают характеристику полного отражения света как физического явления.</w:t>
            </w:r>
          </w:p>
        </w:tc>
        <w:tc>
          <w:tcPr>
            <w:tcW w:w="2764" w:type="dxa"/>
          </w:tcPr>
          <w:p w:rsidR="00B05540" w:rsidRPr="00CC2C77" w:rsidRDefault="00B05540" w:rsidP="00B05540">
            <w:pPr>
              <w:jc w:val="both"/>
            </w:pPr>
            <w:r w:rsidRPr="00CC2C77">
              <w:t>Познавательные: выделяют и формулируют проблему, выполняют операции со знаками и символами, заменяют термины определениями, развивают способность с помощью вопросов добывать недостающую информацию и применять ее</w:t>
            </w:r>
          </w:p>
          <w:p w:rsidR="00B05540" w:rsidRPr="00CC2C77" w:rsidRDefault="00B05540" w:rsidP="00B05540">
            <w:pPr>
              <w:jc w:val="both"/>
            </w:pPr>
            <w:proofErr w:type="gramStart"/>
            <w:r w:rsidRPr="00CC2C77">
              <w:t>Регулятивные</w:t>
            </w:r>
            <w:proofErr w:type="gramEnd"/>
            <w:r w:rsidRPr="00CC2C77">
              <w:t>: составляют план и последовательность действий</w:t>
            </w:r>
          </w:p>
          <w:p w:rsidR="00B05540" w:rsidRPr="00CC2C77" w:rsidRDefault="00B05540" w:rsidP="00B05540">
            <w:pPr>
              <w:jc w:val="both"/>
            </w:pPr>
            <w:r w:rsidRPr="00CC2C77">
              <w:t>Коммуникативные: устанавливают рабочие отношения, учатся эффективно сотрудничать и способствовать продуктивной кооперации</w:t>
            </w:r>
          </w:p>
        </w:tc>
        <w:tc>
          <w:tcPr>
            <w:tcW w:w="2472" w:type="dxa"/>
          </w:tcPr>
          <w:p w:rsidR="00B05540" w:rsidRPr="00CC2C77" w:rsidRDefault="00B05540" w:rsidP="00B05540">
            <w:pPr>
              <w:jc w:val="both"/>
              <w:rPr>
                <w:sz w:val="22"/>
                <w:szCs w:val="22"/>
              </w:rPr>
            </w:pPr>
            <w:r w:rsidRPr="00CC2C77">
              <w:rPr>
                <w:sz w:val="22"/>
                <w:szCs w:val="22"/>
              </w:rPr>
              <w:t>Самостоятельная работа по теории</w:t>
            </w:r>
          </w:p>
        </w:tc>
        <w:tc>
          <w:tcPr>
            <w:tcW w:w="1162" w:type="dxa"/>
          </w:tcPr>
          <w:p w:rsidR="00B05540" w:rsidRPr="00CC2C77" w:rsidRDefault="00783F8F" w:rsidP="00B05540">
            <w:pPr>
              <w:jc w:val="both"/>
            </w:pPr>
            <w:r w:rsidRPr="00CC2C77">
              <w:rPr>
                <w:rFonts w:eastAsia="Calibri"/>
                <w:sz w:val="22"/>
                <w:lang w:eastAsia="en-US"/>
              </w:rPr>
              <w:t>§48, 49</w:t>
            </w:r>
          </w:p>
        </w:tc>
      </w:tr>
      <w:tr w:rsidR="00783F8F" w:rsidRPr="00CC2C77" w:rsidTr="00F138C0">
        <w:tc>
          <w:tcPr>
            <w:tcW w:w="825" w:type="dxa"/>
          </w:tcPr>
          <w:p w:rsidR="00783F8F" w:rsidRPr="00CC2C77" w:rsidRDefault="00783F8F" w:rsidP="00783F8F">
            <w:pPr>
              <w:jc w:val="center"/>
              <w:rPr>
                <w:szCs w:val="24"/>
              </w:rPr>
            </w:pPr>
            <w:r w:rsidRPr="00CC2C77">
              <w:rPr>
                <w:szCs w:val="24"/>
              </w:rPr>
              <w:lastRenderedPageBreak/>
              <w:t>3/33</w:t>
            </w:r>
          </w:p>
        </w:tc>
        <w:tc>
          <w:tcPr>
            <w:tcW w:w="707" w:type="dxa"/>
          </w:tcPr>
          <w:p w:rsidR="00783F8F" w:rsidRPr="00CC2C77" w:rsidRDefault="00783F8F" w:rsidP="00783F8F">
            <w:pPr>
              <w:jc w:val="center"/>
            </w:pPr>
          </w:p>
        </w:tc>
        <w:tc>
          <w:tcPr>
            <w:tcW w:w="820" w:type="dxa"/>
          </w:tcPr>
          <w:p w:rsidR="00783F8F" w:rsidRPr="00CC2C77" w:rsidRDefault="00783F8F" w:rsidP="00783F8F">
            <w:pPr>
              <w:jc w:val="center"/>
            </w:pPr>
          </w:p>
        </w:tc>
        <w:tc>
          <w:tcPr>
            <w:tcW w:w="2733" w:type="dxa"/>
            <w:shd w:val="clear" w:color="auto" w:fill="auto"/>
          </w:tcPr>
          <w:p w:rsidR="00783F8F" w:rsidRPr="00CC2C77" w:rsidRDefault="00783F8F" w:rsidP="00783F8F">
            <w:pPr>
              <w:jc w:val="both"/>
              <w:rPr>
                <w:i/>
                <w:sz w:val="22"/>
                <w:szCs w:val="22"/>
              </w:rPr>
            </w:pPr>
            <w:r w:rsidRPr="00CC2C77">
              <w:rPr>
                <w:b/>
                <w:i/>
                <w:sz w:val="22"/>
                <w:szCs w:val="22"/>
              </w:rPr>
              <w:t>Лабораторная работа №4 «Измерение показателя преломления стекла».</w:t>
            </w:r>
          </w:p>
        </w:tc>
        <w:tc>
          <w:tcPr>
            <w:tcW w:w="3079" w:type="dxa"/>
          </w:tcPr>
          <w:p w:rsidR="00783F8F" w:rsidRPr="00CC2C77" w:rsidRDefault="00783F8F" w:rsidP="00783F8F">
            <w:pPr>
              <w:jc w:val="both"/>
              <w:rPr>
                <w:sz w:val="24"/>
                <w:szCs w:val="24"/>
              </w:rPr>
            </w:pPr>
            <w:proofErr w:type="gramStart"/>
            <w:r w:rsidRPr="00CC2C77">
              <w:rPr>
                <w:sz w:val="24"/>
                <w:szCs w:val="24"/>
              </w:rPr>
              <w:t>Измеряют</w:t>
            </w:r>
            <w:proofErr w:type="gramEnd"/>
            <w:r w:rsidRPr="00CC2C77">
              <w:rPr>
                <w:sz w:val="24"/>
                <w:szCs w:val="24"/>
              </w:rPr>
              <w:t xml:space="preserve"> показатель преломления стекла, проводят расчет погрешностей измерений данной величины.</w:t>
            </w:r>
          </w:p>
        </w:tc>
        <w:tc>
          <w:tcPr>
            <w:tcW w:w="2764" w:type="dxa"/>
          </w:tcPr>
          <w:p w:rsidR="00C50DAC" w:rsidRPr="00CC2C77" w:rsidRDefault="00C50DAC" w:rsidP="00C50DAC">
            <w:pPr>
              <w:jc w:val="both"/>
            </w:pPr>
            <w:r w:rsidRPr="00CC2C77">
              <w:t>Познавательные: 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783F8F" w:rsidRPr="00CC2C77" w:rsidRDefault="00C50DAC" w:rsidP="00C50DAC">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783F8F" w:rsidRPr="00CC2C77" w:rsidRDefault="00C50DAC" w:rsidP="00C50DAC">
            <w:pPr>
              <w:jc w:val="both"/>
              <w:rPr>
                <w:sz w:val="22"/>
                <w:szCs w:val="22"/>
              </w:rPr>
            </w:pPr>
            <w:r w:rsidRPr="00CC2C77">
              <w:rPr>
                <w:sz w:val="22"/>
                <w:szCs w:val="22"/>
              </w:rPr>
              <w:t>Отчет по итогам выполнения лабораторной работы</w:t>
            </w:r>
          </w:p>
        </w:tc>
        <w:tc>
          <w:tcPr>
            <w:tcW w:w="1162" w:type="dxa"/>
          </w:tcPr>
          <w:p w:rsidR="00783F8F" w:rsidRPr="00CC2C77" w:rsidRDefault="00783F8F" w:rsidP="00783F8F">
            <w:pPr>
              <w:jc w:val="both"/>
            </w:pPr>
          </w:p>
        </w:tc>
      </w:tr>
      <w:tr w:rsidR="00F92637" w:rsidRPr="00CC2C77" w:rsidTr="00F138C0">
        <w:tc>
          <w:tcPr>
            <w:tcW w:w="825" w:type="dxa"/>
          </w:tcPr>
          <w:p w:rsidR="00F92637" w:rsidRPr="00CC2C77" w:rsidRDefault="00783F8F" w:rsidP="00F92637">
            <w:pPr>
              <w:jc w:val="center"/>
              <w:rPr>
                <w:szCs w:val="24"/>
              </w:rPr>
            </w:pPr>
            <w:r w:rsidRPr="00CC2C77">
              <w:rPr>
                <w:szCs w:val="24"/>
              </w:rPr>
              <w:t>4</w:t>
            </w:r>
            <w:r w:rsidR="00F92637" w:rsidRPr="00CC2C77">
              <w:rPr>
                <w:szCs w:val="24"/>
              </w:rPr>
              <w:t>/34</w:t>
            </w:r>
          </w:p>
        </w:tc>
        <w:tc>
          <w:tcPr>
            <w:tcW w:w="707" w:type="dxa"/>
          </w:tcPr>
          <w:p w:rsidR="00F92637" w:rsidRPr="00CC2C77" w:rsidRDefault="00F92637" w:rsidP="00F92637">
            <w:pPr>
              <w:jc w:val="center"/>
            </w:pPr>
          </w:p>
        </w:tc>
        <w:tc>
          <w:tcPr>
            <w:tcW w:w="820" w:type="dxa"/>
          </w:tcPr>
          <w:p w:rsidR="00F92637" w:rsidRPr="00CC2C77" w:rsidRDefault="00F92637" w:rsidP="00F92637">
            <w:pPr>
              <w:jc w:val="center"/>
            </w:pPr>
          </w:p>
        </w:tc>
        <w:tc>
          <w:tcPr>
            <w:tcW w:w="2733" w:type="dxa"/>
            <w:shd w:val="clear" w:color="auto" w:fill="auto"/>
          </w:tcPr>
          <w:p w:rsidR="00F92637" w:rsidRPr="00CC2C77" w:rsidRDefault="00783F8F" w:rsidP="00F92637">
            <w:pPr>
              <w:spacing w:after="200"/>
              <w:rPr>
                <w:rFonts w:eastAsia="Calibri"/>
                <w:i/>
                <w:sz w:val="22"/>
                <w:lang w:eastAsia="en-US"/>
              </w:rPr>
            </w:pPr>
            <w:r w:rsidRPr="00CC2C77">
              <w:rPr>
                <w:rFonts w:eastAsia="Calibri"/>
                <w:sz w:val="22"/>
                <w:lang w:eastAsia="en-US"/>
              </w:rPr>
              <w:t>Линзы. Решение задач.</w:t>
            </w:r>
          </w:p>
        </w:tc>
        <w:tc>
          <w:tcPr>
            <w:tcW w:w="3079" w:type="dxa"/>
          </w:tcPr>
          <w:p w:rsidR="00F92637" w:rsidRPr="00CC2C77" w:rsidRDefault="00783F8F" w:rsidP="00F92637">
            <w:pPr>
              <w:jc w:val="both"/>
              <w:rPr>
                <w:sz w:val="24"/>
                <w:szCs w:val="24"/>
              </w:rPr>
            </w:pPr>
            <w:r w:rsidRPr="00CC2C77">
              <w:rPr>
                <w:sz w:val="24"/>
                <w:szCs w:val="24"/>
              </w:rPr>
              <w:t>Строят изображения в разных типах линз. Применяют формулу тонкой линзы при решении задач.</w:t>
            </w:r>
          </w:p>
        </w:tc>
        <w:tc>
          <w:tcPr>
            <w:tcW w:w="2764" w:type="dxa"/>
          </w:tcPr>
          <w:p w:rsidR="00F92637" w:rsidRPr="00CC2C77" w:rsidRDefault="00F92637" w:rsidP="00F92637">
            <w:pPr>
              <w:jc w:val="both"/>
            </w:pPr>
            <w:r w:rsidRPr="00CC2C77">
              <w:t>Познавательные: выделяют и формулируют проблему, заменяют термины определениями, умеют с помощью вопросов добывать недостающую информацию и применять ее</w:t>
            </w:r>
          </w:p>
          <w:p w:rsidR="00F92637" w:rsidRPr="00CC2C77" w:rsidRDefault="00F92637" w:rsidP="00F92637">
            <w:pPr>
              <w:jc w:val="both"/>
            </w:pPr>
            <w:r w:rsidRPr="00CC2C77">
              <w:t xml:space="preserve">Регулятивные: предвосхищают результат и уровень усвоения </w:t>
            </w:r>
          </w:p>
        </w:tc>
        <w:tc>
          <w:tcPr>
            <w:tcW w:w="2472" w:type="dxa"/>
          </w:tcPr>
          <w:p w:rsidR="00F92637" w:rsidRPr="00CC2C77" w:rsidRDefault="00F92637" w:rsidP="00F92637">
            <w:pPr>
              <w:jc w:val="both"/>
            </w:pPr>
          </w:p>
        </w:tc>
        <w:tc>
          <w:tcPr>
            <w:tcW w:w="1162" w:type="dxa"/>
          </w:tcPr>
          <w:p w:rsidR="00F92637" w:rsidRPr="00CC2C77" w:rsidRDefault="00F92637" w:rsidP="00F92637">
            <w:pPr>
              <w:jc w:val="both"/>
            </w:pPr>
            <w:r w:rsidRPr="00CC2C77">
              <w:rPr>
                <w:rFonts w:eastAsia="Calibri"/>
                <w:sz w:val="22"/>
                <w:lang w:eastAsia="en-US"/>
              </w:rPr>
              <w:t>§5</w:t>
            </w:r>
            <w:r w:rsidR="00783F8F" w:rsidRPr="00CC2C77">
              <w:rPr>
                <w:rFonts w:eastAsia="Calibri"/>
                <w:sz w:val="22"/>
                <w:lang w:eastAsia="en-US"/>
              </w:rPr>
              <w:t>0-52</w:t>
            </w:r>
          </w:p>
        </w:tc>
      </w:tr>
      <w:tr w:rsidR="00C50DAC" w:rsidRPr="00CC2C77" w:rsidTr="00F138C0">
        <w:tc>
          <w:tcPr>
            <w:tcW w:w="825" w:type="dxa"/>
          </w:tcPr>
          <w:p w:rsidR="00C50DAC" w:rsidRPr="00CC2C77" w:rsidRDefault="00C50DAC" w:rsidP="00C50DAC">
            <w:pPr>
              <w:jc w:val="center"/>
              <w:rPr>
                <w:szCs w:val="24"/>
              </w:rPr>
            </w:pPr>
            <w:r w:rsidRPr="00CC2C77">
              <w:rPr>
                <w:szCs w:val="24"/>
              </w:rPr>
              <w:t>5/35</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i/>
                <w:sz w:val="22"/>
                <w:szCs w:val="22"/>
              </w:rPr>
            </w:pPr>
            <w:r w:rsidRPr="00CC2C77">
              <w:rPr>
                <w:b/>
                <w:i/>
                <w:sz w:val="22"/>
                <w:szCs w:val="22"/>
              </w:rPr>
              <w:t>Лабораторная работа №5 «Определение оптической силы и фокусного расстояния собирающей линзы».</w:t>
            </w:r>
          </w:p>
        </w:tc>
        <w:tc>
          <w:tcPr>
            <w:tcW w:w="3079" w:type="dxa"/>
          </w:tcPr>
          <w:p w:rsidR="00C50DAC" w:rsidRPr="00CC2C77" w:rsidRDefault="00C50DAC" w:rsidP="00C50DAC">
            <w:pPr>
              <w:jc w:val="both"/>
              <w:rPr>
                <w:sz w:val="24"/>
                <w:szCs w:val="24"/>
              </w:rPr>
            </w:pPr>
            <w:r w:rsidRPr="00CC2C77">
              <w:rPr>
                <w:sz w:val="24"/>
                <w:szCs w:val="24"/>
              </w:rPr>
              <w:t>Определяют оптическую силу и фокусное расстояние собирающей линзы</w:t>
            </w:r>
          </w:p>
        </w:tc>
        <w:tc>
          <w:tcPr>
            <w:tcW w:w="2764" w:type="dxa"/>
          </w:tcPr>
          <w:p w:rsidR="00C50DAC" w:rsidRPr="00CC2C77" w:rsidRDefault="00C50DAC" w:rsidP="00C50DAC">
            <w:pPr>
              <w:jc w:val="both"/>
            </w:pPr>
            <w:r w:rsidRPr="00CC2C77">
              <w:t>Познавательные: 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C50DAC" w:rsidRPr="00CC2C77" w:rsidRDefault="00C50DAC" w:rsidP="00C50DAC">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C50DAC" w:rsidRPr="00CC2C77" w:rsidRDefault="00C50DAC" w:rsidP="00C50DAC">
            <w:pPr>
              <w:jc w:val="both"/>
              <w:rPr>
                <w:sz w:val="22"/>
                <w:szCs w:val="22"/>
              </w:rPr>
            </w:pPr>
            <w:r w:rsidRPr="00CC2C77">
              <w:rPr>
                <w:sz w:val="22"/>
                <w:szCs w:val="22"/>
              </w:rPr>
              <w:t>Отчет по итогам выполнения лабораторной работы</w:t>
            </w:r>
          </w:p>
        </w:tc>
        <w:tc>
          <w:tcPr>
            <w:tcW w:w="1162" w:type="dxa"/>
          </w:tcPr>
          <w:p w:rsidR="00C50DAC" w:rsidRPr="00CC2C77" w:rsidRDefault="00C50DAC" w:rsidP="00C50DAC">
            <w:pPr>
              <w:jc w:val="both"/>
            </w:pPr>
          </w:p>
        </w:tc>
      </w:tr>
      <w:tr w:rsidR="00C50DAC" w:rsidRPr="00CC2C77" w:rsidTr="00F138C0">
        <w:tc>
          <w:tcPr>
            <w:tcW w:w="825" w:type="dxa"/>
          </w:tcPr>
          <w:p w:rsidR="00C50DAC" w:rsidRPr="00CC2C77" w:rsidRDefault="00C50DAC" w:rsidP="00C50DAC">
            <w:pPr>
              <w:jc w:val="center"/>
              <w:rPr>
                <w:szCs w:val="24"/>
              </w:rPr>
            </w:pPr>
            <w:r w:rsidRPr="00CC2C77">
              <w:rPr>
                <w:szCs w:val="24"/>
              </w:rPr>
              <w:t>6/36</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spacing w:after="200"/>
              <w:rPr>
                <w:rFonts w:eastAsia="Calibri"/>
                <w:i/>
                <w:sz w:val="22"/>
                <w:lang w:eastAsia="en-US"/>
              </w:rPr>
            </w:pPr>
            <w:r w:rsidRPr="00CC2C77">
              <w:rPr>
                <w:rFonts w:eastAsia="Calibri"/>
                <w:sz w:val="22"/>
                <w:lang w:eastAsia="en-US"/>
              </w:rPr>
              <w:t>Дисперсия. Интерференция.</w:t>
            </w:r>
          </w:p>
        </w:tc>
        <w:tc>
          <w:tcPr>
            <w:tcW w:w="3079" w:type="dxa"/>
          </w:tcPr>
          <w:p w:rsidR="00C50DAC" w:rsidRPr="00CC2C77" w:rsidRDefault="00C50DAC" w:rsidP="00C50DAC">
            <w:pPr>
              <w:jc w:val="both"/>
              <w:rPr>
                <w:sz w:val="24"/>
                <w:szCs w:val="24"/>
              </w:rPr>
            </w:pPr>
            <w:r w:rsidRPr="00CC2C77">
              <w:rPr>
                <w:sz w:val="24"/>
                <w:szCs w:val="24"/>
              </w:rPr>
              <w:t xml:space="preserve">Знают характеристику явления дисперсии света. Описывают сложение волн. Знают определение интерференционной картины, когерентных </w:t>
            </w:r>
            <w:r w:rsidRPr="00CC2C77">
              <w:rPr>
                <w:sz w:val="24"/>
                <w:szCs w:val="24"/>
              </w:rPr>
              <w:lastRenderedPageBreak/>
              <w:t>источников. Объясняют распределение энергии при интерференции волн. Знают о применении интерференции.</w:t>
            </w:r>
          </w:p>
        </w:tc>
        <w:tc>
          <w:tcPr>
            <w:tcW w:w="2764" w:type="dxa"/>
          </w:tcPr>
          <w:p w:rsidR="00C50DAC" w:rsidRPr="00CC2C77" w:rsidRDefault="00C50DAC" w:rsidP="00C50DAC">
            <w:pPr>
              <w:jc w:val="both"/>
            </w:pPr>
            <w:r w:rsidRPr="00CC2C77">
              <w:lastRenderedPageBreak/>
              <w:t xml:space="preserve">Познавательные: выделяют и формулируют проблему, выполняют операции со знаками и символами, заменяют термины определениями, развивают способность с помощью </w:t>
            </w:r>
            <w:r w:rsidRPr="00CC2C77">
              <w:lastRenderedPageBreak/>
              <w:t>вопросов добывать недостающую информацию и применять ее</w:t>
            </w:r>
          </w:p>
          <w:p w:rsidR="00C50DAC" w:rsidRPr="00CC2C77" w:rsidRDefault="00C50DAC" w:rsidP="00C50DAC">
            <w:pPr>
              <w:jc w:val="both"/>
              <w:rPr>
                <w:sz w:val="22"/>
                <w:szCs w:val="22"/>
              </w:rPr>
            </w:pPr>
            <w:r w:rsidRPr="00CC2C77">
              <w:t>Регулятивные: предвосхищают результат и уровень усвоения (какой будет результат?)</w:t>
            </w:r>
          </w:p>
        </w:tc>
        <w:tc>
          <w:tcPr>
            <w:tcW w:w="2472" w:type="dxa"/>
          </w:tcPr>
          <w:p w:rsidR="00C50DAC" w:rsidRPr="00CC2C77" w:rsidRDefault="00C50DAC" w:rsidP="00C50DAC">
            <w:pPr>
              <w:jc w:val="both"/>
              <w:rPr>
                <w:sz w:val="22"/>
                <w:szCs w:val="22"/>
              </w:rPr>
            </w:pPr>
            <w:r w:rsidRPr="00CC2C77">
              <w:rPr>
                <w:sz w:val="22"/>
                <w:szCs w:val="22"/>
              </w:rPr>
              <w:lastRenderedPageBreak/>
              <w:t xml:space="preserve">Самостоятельная работа </w:t>
            </w:r>
          </w:p>
        </w:tc>
        <w:tc>
          <w:tcPr>
            <w:tcW w:w="1162" w:type="dxa"/>
          </w:tcPr>
          <w:p w:rsidR="00C50DAC" w:rsidRPr="00CC2C77" w:rsidRDefault="00C50DAC" w:rsidP="00C50DAC">
            <w:pPr>
              <w:jc w:val="both"/>
            </w:pPr>
            <w:r w:rsidRPr="00CC2C77">
              <w:rPr>
                <w:rFonts w:eastAsia="Calibri"/>
                <w:lang w:eastAsia="en-US"/>
              </w:rPr>
              <w:t>§53-55</w:t>
            </w:r>
          </w:p>
        </w:tc>
      </w:tr>
      <w:tr w:rsidR="00C50DAC" w:rsidRPr="00CC2C77" w:rsidTr="00F138C0">
        <w:tc>
          <w:tcPr>
            <w:tcW w:w="825" w:type="dxa"/>
          </w:tcPr>
          <w:p w:rsidR="00C50DAC" w:rsidRPr="00CC2C77" w:rsidRDefault="00C50DAC" w:rsidP="00C50DAC">
            <w:pPr>
              <w:jc w:val="center"/>
              <w:rPr>
                <w:szCs w:val="24"/>
              </w:rPr>
            </w:pPr>
            <w:r w:rsidRPr="00CC2C77">
              <w:rPr>
                <w:szCs w:val="24"/>
              </w:rPr>
              <w:lastRenderedPageBreak/>
              <w:t>7/37</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2"/>
                <w:szCs w:val="22"/>
              </w:rPr>
            </w:pPr>
            <w:r w:rsidRPr="00CC2C77">
              <w:rPr>
                <w:sz w:val="22"/>
                <w:szCs w:val="22"/>
              </w:rPr>
              <w:t>Дифракция волн. Дифракционная решетка.</w:t>
            </w:r>
          </w:p>
          <w:p w:rsidR="00C50DAC" w:rsidRPr="00CC2C77" w:rsidRDefault="00C50DAC" w:rsidP="00C50DAC">
            <w:pPr>
              <w:jc w:val="both"/>
              <w:rPr>
                <w:b/>
                <w:i/>
                <w:sz w:val="22"/>
                <w:szCs w:val="22"/>
              </w:rPr>
            </w:pPr>
          </w:p>
        </w:tc>
        <w:tc>
          <w:tcPr>
            <w:tcW w:w="3079" w:type="dxa"/>
          </w:tcPr>
          <w:p w:rsidR="00C50DAC" w:rsidRPr="00CC2C77" w:rsidRDefault="00C50DAC" w:rsidP="00C50DAC">
            <w:pPr>
              <w:jc w:val="both"/>
              <w:rPr>
                <w:sz w:val="24"/>
                <w:szCs w:val="24"/>
              </w:rPr>
            </w:pPr>
            <w:r w:rsidRPr="00CC2C77">
              <w:rPr>
                <w:sz w:val="24"/>
                <w:szCs w:val="24"/>
              </w:rPr>
              <w:t>Характеризуют дифракцию как физическое явление. Владеют теоретическими основами теории Френеля. Знают конечный вид формулы дифракционной решетки.</w:t>
            </w:r>
          </w:p>
        </w:tc>
        <w:tc>
          <w:tcPr>
            <w:tcW w:w="2764" w:type="dxa"/>
          </w:tcPr>
          <w:p w:rsidR="004A0A18" w:rsidRPr="00CC2C77" w:rsidRDefault="00C50DAC" w:rsidP="004A0A18">
            <w:pPr>
              <w:jc w:val="both"/>
            </w:pPr>
            <w:r w:rsidRPr="00CC2C77">
              <w:t xml:space="preserve">Познавательные: </w:t>
            </w:r>
            <w:r w:rsidR="004A0A18" w:rsidRPr="00CC2C77">
              <w:t>выделяют и формулируют проблему, выполняют операции со знаками и символами, заменяют термины определениями, развивают способность с помощью вопросов добывать недостающую информацию и применять ее</w:t>
            </w:r>
          </w:p>
          <w:p w:rsidR="00C50DAC" w:rsidRPr="00CC2C77" w:rsidRDefault="00C50DAC" w:rsidP="00A05E3B">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C50DAC" w:rsidRPr="00CC2C77" w:rsidRDefault="00C50DAC" w:rsidP="00C50DAC">
            <w:pPr>
              <w:jc w:val="both"/>
            </w:pPr>
          </w:p>
        </w:tc>
        <w:tc>
          <w:tcPr>
            <w:tcW w:w="1162" w:type="dxa"/>
          </w:tcPr>
          <w:p w:rsidR="00C50DAC" w:rsidRPr="00CC2C77" w:rsidRDefault="00C50DAC" w:rsidP="00C50DAC">
            <w:pPr>
              <w:jc w:val="both"/>
            </w:pPr>
            <w:r w:rsidRPr="00CC2C77">
              <w:rPr>
                <w:rFonts w:eastAsia="Calibri"/>
                <w:lang w:eastAsia="en-US"/>
              </w:rPr>
              <w:t>§55</w:t>
            </w:r>
          </w:p>
        </w:tc>
      </w:tr>
      <w:tr w:rsidR="00C50DAC" w:rsidRPr="00CC2C77" w:rsidTr="005F2D1F">
        <w:tc>
          <w:tcPr>
            <w:tcW w:w="825" w:type="dxa"/>
          </w:tcPr>
          <w:p w:rsidR="00C50DAC" w:rsidRPr="00CC2C77" w:rsidRDefault="00C50DAC" w:rsidP="00C50DAC">
            <w:pPr>
              <w:jc w:val="center"/>
              <w:rPr>
                <w:szCs w:val="24"/>
              </w:rPr>
            </w:pPr>
            <w:r w:rsidRPr="00CC2C77">
              <w:rPr>
                <w:szCs w:val="24"/>
              </w:rPr>
              <w:t>8/38</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b/>
                <w:i/>
                <w:sz w:val="22"/>
                <w:szCs w:val="22"/>
              </w:rPr>
            </w:pPr>
            <w:proofErr w:type="spellStart"/>
            <w:r w:rsidRPr="00CC2C77">
              <w:rPr>
                <w:sz w:val="22"/>
                <w:szCs w:val="22"/>
              </w:rPr>
              <w:t>Поперечность</w:t>
            </w:r>
            <w:proofErr w:type="spellEnd"/>
            <w:r w:rsidRPr="00CC2C77">
              <w:rPr>
                <w:sz w:val="22"/>
                <w:szCs w:val="22"/>
              </w:rPr>
              <w:t xml:space="preserve"> и поляризация света. </w:t>
            </w:r>
          </w:p>
        </w:tc>
        <w:tc>
          <w:tcPr>
            <w:tcW w:w="3079" w:type="dxa"/>
            <w:shd w:val="clear" w:color="auto" w:fill="auto"/>
          </w:tcPr>
          <w:p w:rsidR="00C50DAC" w:rsidRPr="00CC2C77" w:rsidRDefault="00C50DAC" w:rsidP="00C50DAC">
            <w:pPr>
              <w:jc w:val="both"/>
              <w:rPr>
                <w:sz w:val="22"/>
                <w:szCs w:val="22"/>
              </w:rPr>
            </w:pPr>
            <w:r w:rsidRPr="00CC2C77">
              <w:rPr>
                <w:sz w:val="22"/>
                <w:szCs w:val="22"/>
              </w:rPr>
              <w:t>Знают волновые свойства света. Знают основные положения электромагнитной теории света.</w:t>
            </w:r>
          </w:p>
        </w:tc>
        <w:tc>
          <w:tcPr>
            <w:tcW w:w="2764" w:type="dxa"/>
          </w:tcPr>
          <w:p w:rsidR="004A0A18" w:rsidRPr="00CC2C77" w:rsidRDefault="00C50DAC" w:rsidP="004A0A18">
            <w:pPr>
              <w:jc w:val="both"/>
            </w:pPr>
            <w:r w:rsidRPr="00CC2C77">
              <w:t xml:space="preserve">Познавательные: </w:t>
            </w:r>
            <w:r w:rsidR="004A0A18" w:rsidRPr="00CC2C77">
              <w:t>выделяют и формулируют проблему, выполняют операции со знаками и символами, заменяют термины определениями, развивают способность с помощью вопросов добывать недостающую информацию и применять ее</w:t>
            </w:r>
          </w:p>
          <w:p w:rsidR="00C50DAC" w:rsidRPr="00CC2C77" w:rsidRDefault="00C50DAC" w:rsidP="00A05E3B">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C50DAC" w:rsidRPr="00CC2C77" w:rsidRDefault="00C50DAC" w:rsidP="00C50DAC">
            <w:pPr>
              <w:jc w:val="both"/>
            </w:pPr>
          </w:p>
        </w:tc>
        <w:tc>
          <w:tcPr>
            <w:tcW w:w="1162" w:type="dxa"/>
          </w:tcPr>
          <w:p w:rsidR="00C50DAC" w:rsidRPr="00CC2C77" w:rsidRDefault="00C50DAC" w:rsidP="00C50DAC">
            <w:pPr>
              <w:jc w:val="both"/>
            </w:pPr>
            <w:r w:rsidRPr="00CC2C77">
              <w:rPr>
                <w:rFonts w:eastAsia="Calibri"/>
                <w:lang w:eastAsia="en-US"/>
              </w:rPr>
              <w:t>§60</w:t>
            </w:r>
          </w:p>
        </w:tc>
      </w:tr>
      <w:tr w:rsidR="00C50DAC" w:rsidRPr="00CC2C77" w:rsidTr="00F138C0">
        <w:tc>
          <w:tcPr>
            <w:tcW w:w="825" w:type="dxa"/>
          </w:tcPr>
          <w:p w:rsidR="00C50DAC" w:rsidRPr="00CC2C77" w:rsidRDefault="00C50DAC" w:rsidP="00C50DAC">
            <w:pPr>
              <w:jc w:val="center"/>
              <w:rPr>
                <w:szCs w:val="24"/>
              </w:rPr>
            </w:pPr>
            <w:r w:rsidRPr="00CC2C77">
              <w:rPr>
                <w:szCs w:val="24"/>
              </w:rPr>
              <w:t>9/39</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720538">
            <w:pPr>
              <w:jc w:val="both"/>
              <w:rPr>
                <w:i/>
                <w:sz w:val="22"/>
                <w:szCs w:val="22"/>
              </w:rPr>
            </w:pPr>
            <w:r w:rsidRPr="00CC2C77">
              <w:rPr>
                <w:sz w:val="22"/>
                <w:szCs w:val="22"/>
              </w:rPr>
              <w:t xml:space="preserve">Излучения и спектры. </w:t>
            </w:r>
          </w:p>
        </w:tc>
        <w:tc>
          <w:tcPr>
            <w:tcW w:w="3079" w:type="dxa"/>
          </w:tcPr>
          <w:p w:rsidR="00C50DAC" w:rsidRPr="00CC2C77" w:rsidRDefault="00C50DAC" w:rsidP="00C50DAC">
            <w:pPr>
              <w:jc w:val="both"/>
              <w:rPr>
                <w:sz w:val="24"/>
                <w:szCs w:val="24"/>
              </w:rPr>
            </w:pPr>
            <w:r w:rsidRPr="00CC2C77">
              <w:rPr>
                <w:sz w:val="24"/>
                <w:szCs w:val="24"/>
              </w:rPr>
              <w:t xml:space="preserve">Умеют отличать виды излучений. Характеризуют типы спектров. </w:t>
            </w:r>
            <w:r w:rsidRPr="00CC2C77">
              <w:rPr>
                <w:sz w:val="24"/>
                <w:szCs w:val="24"/>
              </w:rPr>
              <w:lastRenderedPageBreak/>
              <w:t>Характеризуют шкалу электромагнитных волн.</w:t>
            </w:r>
          </w:p>
        </w:tc>
        <w:tc>
          <w:tcPr>
            <w:tcW w:w="2764" w:type="dxa"/>
          </w:tcPr>
          <w:p w:rsidR="004A0A18" w:rsidRPr="00CC2C77" w:rsidRDefault="00C50DAC" w:rsidP="004A0A18">
            <w:pPr>
              <w:jc w:val="both"/>
            </w:pPr>
            <w:r w:rsidRPr="00CC2C77">
              <w:lastRenderedPageBreak/>
              <w:t xml:space="preserve">Познавательные: </w:t>
            </w:r>
            <w:r w:rsidR="004A0A18" w:rsidRPr="00CC2C77">
              <w:t xml:space="preserve">выделяют и формулируют проблему, выполняют операции со знаками и символами, </w:t>
            </w:r>
            <w:r w:rsidR="004A0A18" w:rsidRPr="00CC2C77">
              <w:lastRenderedPageBreak/>
              <w:t>заменяют термины определениями, развивают способность с помощью вопросов добывать недостающую информацию и применять ее</w:t>
            </w:r>
          </w:p>
          <w:p w:rsidR="00C50DAC" w:rsidRPr="00CC2C77" w:rsidRDefault="00C50DAC" w:rsidP="00A05E3B">
            <w:pPr>
              <w:jc w:val="both"/>
            </w:pPr>
            <w:r w:rsidRPr="00CC2C77">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C50DAC" w:rsidRPr="00CC2C77" w:rsidRDefault="00C50DAC" w:rsidP="00C50DAC">
            <w:pPr>
              <w:jc w:val="both"/>
              <w:rPr>
                <w:sz w:val="22"/>
                <w:szCs w:val="22"/>
              </w:rPr>
            </w:pPr>
          </w:p>
        </w:tc>
        <w:tc>
          <w:tcPr>
            <w:tcW w:w="1162" w:type="dxa"/>
          </w:tcPr>
          <w:p w:rsidR="00C50DAC" w:rsidRPr="00CC2C77" w:rsidRDefault="00C50DAC" w:rsidP="00C50DAC">
            <w:pPr>
              <w:jc w:val="both"/>
            </w:pPr>
            <w:r w:rsidRPr="00CC2C77">
              <w:rPr>
                <w:rFonts w:eastAsia="Calibri"/>
                <w:lang w:eastAsia="en-US"/>
              </w:rPr>
              <w:t>§66-68</w:t>
            </w:r>
          </w:p>
        </w:tc>
      </w:tr>
      <w:tr w:rsidR="00367945" w:rsidRPr="00CC2C77" w:rsidTr="00F138C0">
        <w:tc>
          <w:tcPr>
            <w:tcW w:w="825" w:type="dxa"/>
          </w:tcPr>
          <w:p w:rsidR="00367945" w:rsidRPr="00CC2C77" w:rsidRDefault="00367945" w:rsidP="00367945">
            <w:pPr>
              <w:jc w:val="center"/>
              <w:rPr>
                <w:szCs w:val="24"/>
              </w:rPr>
            </w:pPr>
            <w:r w:rsidRPr="00CC2C77">
              <w:rPr>
                <w:szCs w:val="24"/>
              </w:rPr>
              <w:lastRenderedPageBreak/>
              <w:t>10/40</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auto"/>
          </w:tcPr>
          <w:p w:rsidR="00367945" w:rsidRPr="00CC2C77" w:rsidRDefault="00367945" w:rsidP="00367945">
            <w:pPr>
              <w:jc w:val="both"/>
              <w:rPr>
                <w:i/>
                <w:sz w:val="22"/>
                <w:szCs w:val="22"/>
              </w:rPr>
            </w:pPr>
            <w:r w:rsidRPr="00CC2C77">
              <w:rPr>
                <w:b/>
                <w:i/>
                <w:sz w:val="22"/>
                <w:szCs w:val="22"/>
              </w:rPr>
              <w:t>Контрольная работа №3 «Оптика».</w:t>
            </w:r>
          </w:p>
        </w:tc>
        <w:tc>
          <w:tcPr>
            <w:tcW w:w="3079" w:type="dxa"/>
          </w:tcPr>
          <w:p w:rsidR="00367945" w:rsidRPr="00CC2C77" w:rsidRDefault="00367945" w:rsidP="00367945">
            <w:pPr>
              <w:jc w:val="both"/>
              <w:rPr>
                <w:sz w:val="24"/>
                <w:szCs w:val="24"/>
              </w:rPr>
            </w:pPr>
            <w:r w:rsidRPr="00CC2C77">
              <w:rPr>
                <w:sz w:val="24"/>
                <w:szCs w:val="24"/>
              </w:rPr>
              <w:t>Применяют теоретические знания по данной теме при решении задач.</w:t>
            </w:r>
          </w:p>
        </w:tc>
        <w:tc>
          <w:tcPr>
            <w:tcW w:w="2764" w:type="dxa"/>
          </w:tcPr>
          <w:p w:rsidR="00367945" w:rsidRPr="00CC2C77" w:rsidRDefault="00367945" w:rsidP="00367945">
            <w:pPr>
              <w:jc w:val="both"/>
            </w:pPr>
            <w:proofErr w:type="gramStart"/>
            <w:r w:rsidRPr="00CC2C77">
              <w:t>Регулятивные: составляют план действий при решении задач контрольной работы</w:t>
            </w:r>
            <w:proofErr w:type="gramEnd"/>
          </w:p>
          <w:p w:rsidR="00367945" w:rsidRPr="00CC2C77" w:rsidRDefault="00367945" w:rsidP="00367945">
            <w:pPr>
              <w:jc w:val="both"/>
            </w:pPr>
          </w:p>
        </w:tc>
        <w:tc>
          <w:tcPr>
            <w:tcW w:w="2472" w:type="dxa"/>
          </w:tcPr>
          <w:p w:rsidR="00367945" w:rsidRPr="00CC2C77" w:rsidRDefault="000151C7" w:rsidP="00367945">
            <w:pPr>
              <w:jc w:val="both"/>
              <w:rPr>
                <w:sz w:val="22"/>
                <w:szCs w:val="22"/>
              </w:rPr>
            </w:pPr>
            <w:r w:rsidRPr="00CC2C77">
              <w:rPr>
                <w:sz w:val="22"/>
                <w:szCs w:val="22"/>
              </w:rPr>
              <w:t>Разноуровневая контрольная работа</w:t>
            </w:r>
          </w:p>
        </w:tc>
        <w:tc>
          <w:tcPr>
            <w:tcW w:w="1162" w:type="dxa"/>
            <w:tcBorders>
              <w:top w:val="single" w:sz="4" w:space="0" w:color="auto"/>
              <w:left w:val="single" w:sz="4" w:space="0" w:color="auto"/>
              <w:right w:val="single" w:sz="4" w:space="0" w:color="auto"/>
            </w:tcBorders>
            <w:shd w:val="clear" w:color="auto" w:fill="auto"/>
          </w:tcPr>
          <w:p w:rsidR="00367945" w:rsidRPr="00CC2C77" w:rsidRDefault="00367945" w:rsidP="00367945">
            <w:pPr>
              <w:rPr>
                <w:sz w:val="16"/>
                <w:szCs w:val="16"/>
              </w:rPr>
            </w:pPr>
          </w:p>
        </w:tc>
      </w:tr>
      <w:tr w:rsidR="00C50DAC" w:rsidRPr="00CC2C77" w:rsidTr="005F2D1F">
        <w:tc>
          <w:tcPr>
            <w:tcW w:w="14562" w:type="dxa"/>
            <w:gridSpan w:val="8"/>
          </w:tcPr>
          <w:p w:rsidR="00C50DAC" w:rsidRPr="00CC2C77" w:rsidRDefault="00C50DAC" w:rsidP="00C50DAC">
            <w:pPr>
              <w:jc w:val="both"/>
              <w:rPr>
                <w:sz w:val="16"/>
                <w:szCs w:val="16"/>
              </w:rPr>
            </w:pPr>
            <w:r w:rsidRPr="00CC2C77">
              <w:t xml:space="preserve">Личностные результаты освоения темы: отношение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самореализации, в социальном признании; доброжелательное отношение к окружающим; </w:t>
            </w:r>
            <w:proofErr w:type="gramStart"/>
            <w:r w:rsidRPr="00CC2C77">
              <w:t>умение</w:t>
            </w:r>
            <w:proofErr w:type="gramEnd"/>
            <w:r w:rsidRPr="00CC2C77">
              <w:t xml:space="preserve"> отстаивая свою точку зрения уважительно относиться к чужой.</w:t>
            </w:r>
          </w:p>
        </w:tc>
      </w:tr>
      <w:tr w:rsidR="00C50DAC" w:rsidRPr="00CC2C77" w:rsidTr="00246BFE">
        <w:tc>
          <w:tcPr>
            <w:tcW w:w="14562" w:type="dxa"/>
            <w:gridSpan w:val="8"/>
            <w:shd w:val="clear" w:color="auto" w:fill="92D050"/>
          </w:tcPr>
          <w:p w:rsidR="00C50DAC" w:rsidRPr="00CC2C77" w:rsidRDefault="00C50DAC" w:rsidP="00C50DAC">
            <w:pPr>
              <w:jc w:val="center"/>
              <w:rPr>
                <w:rFonts w:eastAsia="Calibri"/>
                <w:b/>
                <w:sz w:val="22"/>
                <w:szCs w:val="22"/>
                <w:lang w:eastAsia="en-US"/>
              </w:rPr>
            </w:pPr>
            <w:r w:rsidRPr="00CC2C77">
              <w:rPr>
                <w:rFonts w:eastAsia="Calibri"/>
                <w:b/>
                <w:sz w:val="22"/>
                <w:szCs w:val="22"/>
                <w:lang w:eastAsia="en-US"/>
              </w:rPr>
              <w:t>ЭЛЕМЕНТЫ ТЕОРИИ ОТНОСИТЕЛЬНОСТИ (3 часа)</w:t>
            </w:r>
          </w:p>
        </w:tc>
      </w:tr>
      <w:tr w:rsidR="00C50DAC" w:rsidRPr="00CC2C77" w:rsidTr="00F138C0">
        <w:tc>
          <w:tcPr>
            <w:tcW w:w="825" w:type="dxa"/>
          </w:tcPr>
          <w:p w:rsidR="00C50DAC" w:rsidRPr="00CC2C77" w:rsidRDefault="00C50DAC" w:rsidP="00C50DAC">
            <w:pPr>
              <w:jc w:val="center"/>
              <w:rPr>
                <w:szCs w:val="24"/>
              </w:rPr>
            </w:pPr>
            <w:r w:rsidRPr="00CC2C77">
              <w:rPr>
                <w:szCs w:val="24"/>
              </w:rPr>
              <w:t>1/41</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2"/>
                <w:szCs w:val="22"/>
              </w:rPr>
            </w:pPr>
            <w:r w:rsidRPr="00CC2C77">
              <w:rPr>
                <w:sz w:val="22"/>
                <w:szCs w:val="22"/>
              </w:rPr>
              <w:t>Постулаты теории относительности. Основные следствия из постулатов.</w:t>
            </w:r>
          </w:p>
        </w:tc>
        <w:tc>
          <w:tcPr>
            <w:tcW w:w="3079" w:type="dxa"/>
          </w:tcPr>
          <w:p w:rsidR="00C50DAC" w:rsidRPr="00CC2C77" w:rsidRDefault="00C50DAC" w:rsidP="00C50DAC">
            <w:pPr>
              <w:jc w:val="both"/>
              <w:rPr>
                <w:sz w:val="24"/>
                <w:szCs w:val="24"/>
              </w:rPr>
            </w:pPr>
            <w:r w:rsidRPr="00CC2C77">
              <w:rPr>
                <w:sz w:val="24"/>
                <w:szCs w:val="24"/>
              </w:rPr>
              <w:t>Знают постулаты СТО. Умеют применять при решении задач следствия из постулатов. Знакомятся с парадоксами СТО.</w:t>
            </w:r>
          </w:p>
        </w:tc>
        <w:tc>
          <w:tcPr>
            <w:tcW w:w="2764" w:type="dxa"/>
          </w:tcPr>
          <w:p w:rsidR="00C50DAC" w:rsidRPr="00CC2C77" w:rsidRDefault="00C50DAC" w:rsidP="00C50DAC">
            <w:pPr>
              <w:jc w:val="both"/>
            </w:pPr>
            <w:r w:rsidRPr="00CC2C77">
              <w:t>Регулятивные: действуют по плану, анализируют условия и требования задачи, создают алгоритмы деятельности, выполняют операции со знаками и символами</w:t>
            </w:r>
          </w:p>
          <w:p w:rsidR="00C50DAC" w:rsidRPr="00CC2C77" w:rsidRDefault="00C50DAC" w:rsidP="00C50DAC">
            <w:pPr>
              <w:jc w:val="both"/>
            </w:pPr>
            <w:r w:rsidRPr="00CC2C77">
              <w:t>Познавательные: самостоятельно формулируют познавательную цель и строят действия в соответствии с ней</w:t>
            </w:r>
          </w:p>
          <w:p w:rsidR="00C50DAC" w:rsidRPr="00CC2C77" w:rsidRDefault="00C50DAC" w:rsidP="00C50DAC">
            <w:pPr>
              <w:jc w:val="both"/>
            </w:pPr>
            <w:r w:rsidRPr="00CC2C77">
              <w:t>Коммуникативные: используют речевые средства для дискуссии и аргументации позиции</w:t>
            </w:r>
          </w:p>
        </w:tc>
        <w:tc>
          <w:tcPr>
            <w:tcW w:w="2472" w:type="dxa"/>
          </w:tcPr>
          <w:p w:rsidR="00C50DAC" w:rsidRPr="00CC2C77" w:rsidRDefault="00C50DAC" w:rsidP="00C50DAC">
            <w:pPr>
              <w:jc w:val="both"/>
            </w:pPr>
          </w:p>
        </w:tc>
        <w:tc>
          <w:tcPr>
            <w:tcW w:w="1162" w:type="dxa"/>
          </w:tcPr>
          <w:p w:rsidR="00C50DAC" w:rsidRPr="00CC2C77" w:rsidRDefault="00C50DAC" w:rsidP="00C50DAC">
            <w:pPr>
              <w:jc w:val="both"/>
            </w:pPr>
            <w:r w:rsidRPr="00CC2C77">
              <w:rPr>
                <w:rFonts w:eastAsia="Calibri"/>
                <w:lang w:eastAsia="en-US"/>
              </w:rPr>
              <w:t>§61-63</w:t>
            </w:r>
          </w:p>
        </w:tc>
      </w:tr>
      <w:tr w:rsidR="00C50DAC" w:rsidRPr="00CC2C77" w:rsidTr="00F138C0">
        <w:tc>
          <w:tcPr>
            <w:tcW w:w="825" w:type="dxa"/>
          </w:tcPr>
          <w:p w:rsidR="00C50DAC" w:rsidRPr="00CC2C77" w:rsidRDefault="00C50DAC" w:rsidP="00C50DAC">
            <w:pPr>
              <w:jc w:val="center"/>
              <w:rPr>
                <w:szCs w:val="24"/>
              </w:rPr>
            </w:pPr>
            <w:r w:rsidRPr="00CC2C77">
              <w:rPr>
                <w:szCs w:val="24"/>
              </w:rPr>
              <w:t>2/42</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spacing w:after="200"/>
              <w:rPr>
                <w:rFonts w:eastAsia="Calibri"/>
                <w:sz w:val="22"/>
                <w:lang w:eastAsia="en-US"/>
              </w:rPr>
            </w:pPr>
            <w:r w:rsidRPr="00CC2C77">
              <w:rPr>
                <w:rFonts w:eastAsia="Calibri"/>
                <w:sz w:val="22"/>
                <w:lang w:eastAsia="en-US"/>
              </w:rPr>
              <w:t>Элементы релятивисткой динамики. Решение задач.</w:t>
            </w:r>
          </w:p>
        </w:tc>
        <w:tc>
          <w:tcPr>
            <w:tcW w:w="3079" w:type="dxa"/>
          </w:tcPr>
          <w:p w:rsidR="00C50DAC" w:rsidRPr="00CC2C77" w:rsidRDefault="00C50DAC" w:rsidP="00C50DAC">
            <w:pPr>
              <w:jc w:val="both"/>
              <w:rPr>
                <w:sz w:val="24"/>
                <w:szCs w:val="24"/>
              </w:rPr>
            </w:pPr>
            <w:r w:rsidRPr="00CC2C77">
              <w:rPr>
                <w:sz w:val="24"/>
                <w:szCs w:val="24"/>
              </w:rPr>
              <w:t>Знают формулу Эйнштейна, применяют ее при решении задач. Знакомятся с принципом соответствия.</w:t>
            </w:r>
          </w:p>
        </w:tc>
        <w:tc>
          <w:tcPr>
            <w:tcW w:w="2764" w:type="dxa"/>
          </w:tcPr>
          <w:p w:rsidR="00C50DAC" w:rsidRPr="00CC2C77" w:rsidRDefault="00C50DAC" w:rsidP="00C50DAC">
            <w:pPr>
              <w:jc w:val="both"/>
            </w:pPr>
            <w:r w:rsidRPr="00CC2C77">
              <w:t>Регулятивные: действуют по плану, анализируют условия и требования задачи, создают алгоритмы деятельности, выполняют операции со знаками и символами</w:t>
            </w:r>
          </w:p>
          <w:p w:rsidR="00C50DAC" w:rsidRPr="00CC2C77" w:rsidRDefault="00C50DAC" w:rsidP="00C50DAC">
            <w:pPr>
              <w:jc w:val="both"/>
            </w:pPr>
            <w:r w:rsidRPr="00CC2C77">
              <w:lastRenderedPageBreak/>
              <w:t>Познавательные: самостоятельно формулируют познавательную цель и строят действия в соответствии с ней</w:t>
            </w:r>
          </w:p>
          <w:p w:rsidR="00C50DAC" w:rsidRPr="00CC2C77" w:rsidRDefault="00C50DAC" w:rsidP="00C50DAC">
            <w:r w:rsidRPr="00CC2C77">
              <w:t xml:space="preserve">Коммуникативные: используют речевые средства для дискуссии и аргументации позиции </w:t>
            </w:r>
          </w:p>
        </w:tc>
        <w:tc>
          <w:tcPr>
            <w:tcW w:w="2472" w:type="dxa"/>
          </w:tcPr>
          <w:p w:rsidR="00C50DAC" w:rsidRPr="00CC2C77" w:rsidRDefault="00C50DAC" w:rsidP="00C50DAC">
            <w:pPr>
              <w:jc w:val="both"/>
              <w:rPr>
                <w:sz w:val="22"/>
                <w:szCs w:val="22"/>
              </w:rPr>
            </w:pPr>
            <w:r w:rsidRPr="00CC2C77">
              <w:rPr>
                <w:sz w:val="22"/>
                <w:szCs w:val="22"/>
              </w:rPr>
              <w:lastRenderedPageBreak/>
              <w:t xml:space="preserve">Тестовая проверочная работа </w:t>
            </w:r>
          </w:p>
        </w:tc>
        <w:tc>
          <w:tcPr>
            <w:tcW w:w="1162" w:type="dxa"/>
          </w:tcPr>
          <w:p w:rsidR="00C50DAC" w:rsidRPr="00CC2C77" w:rsidRDefault="00C50DAC" w:rsidP="00C50DAC">
            <w:pPr>
              <w:jc w:val="both"/>
            </w:pPr>
            <w:r w:rsidRPr="00CC2C77">
              <w:rPr>
                <w:rFonts w:eastAsia="Calibri"/>
                <w:lang w:eastAsia="en-US"/>
              </w:rPr>
              <w:t>§64</w:t>
            </w:r>
          </w:p>
        </w:tc>
      </w:tr>
      <w:tr w:rsidR="00C50DAC" w:rsidRPr="00CC2C77" w:rsidTr="00F138C0">
        <w:tc>
          <w:tcPr>
            <w:tcW w:w="825" w:type="dxa"/>
          </w:tcPr>
          <w:p w:rsidR="00C50DAC" w:rsidRPr="00CC2C77" w:rsidRDefault="00C50DAC" w:rsidP="00C50DAC">
            <w:pPr>
              <w:jc w:val="center"/>
              <w:rPr>
                <w:szCs w:val="24"/>
              </w:rPr>
            </w:pPr>
            <w:r w:rsidRPr="00CC2C77">
              <w:rPr>
                <w:szCs w:val="24"/>
              </w:rPr>
              <w:lastRenderedPageBreak/>
              <w:t>3/43</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sz w:val="22"/>
                <w:szCs w:val="22"/>
              </w:rPr>
            </w:pPr>
            <w:r w:rsidRPr="00CC2C77">
              <w:rPr>
                <w:sz w:val="22"/>
                <w:szCs w:val="22"/>
              </w:rPr>
              <w:t>Решение задач.</w:t>
            </w:r>
          </w:p>
        </w:tc>
        <w:tc>
          <w:tcPr>
            <w:tcW w:w="3079" w:type="dxa"/>
          </w:tcPr>
          <w:p w:rsidR="00C50DAC" w:rsidRPr="00CC2C77" w:rsidRDefault="00C50DAC" w:rsidP="00C50DAC">
            <w:pPr>
              <w:jc w:val="both"/>
              <w:rPr>
                <w:sz w:val="24"/>
                <w:szCs w:val="24"/>
              </w:rPr>
            </w:pPr>
            <w:r w:rsidRPr="00CC2C77">
              <w:rPr>
                <w:sz w:val="24"/>
                <w:szCs w:val="24"/>
              </w:rPr>
              <w:t>Применяют знания при решении задач на относительность одновременности, времени, расстояний, формулу Эйнштейна.</w:t>
            </w:r>
          </w:p>
        </w:tc>
        <w:tc>
          <w:tcPr>
            <w:tcW w:w="2764" w:type="dxa"/>
          </w:tcPr>
          <w:p w:rsidR="00C50DAC" w:rsidRPr="00CC2C77" w:rsidRDefault="00C50DAC" w:rsidP="00C50DAC">
            <w:pPr>
              <w:jc w:val="both"/>
            </w:pPr>
            <w:proofErr w:type="gramStart"/>
            <w:r w:rsidRPr="00CC2C77">
              <w:t>Регулятивные</w:t>
            </w:r>
            <w:proofErr w:type="gramEnd"/>
            <w:r w:rsidRPr="00CC2C77">
              <w:t>: составляют план действий при</w:t>
            </w:r>
            <w:r w:rsidR="00367945" w:rsidRPr="00CC2C77">
              <w:t xml:space="preserve"> решении задач</w:t>
            </w:r>
          </w:p>
        </w:tc>
        <w:tc>
          <w:tcPr>
            <w:tcW w:w="2472" w:type="dxa"/>
          </w:tcPr>
          <w:p w:rsidR="00C50DAC" w:rsidRPr="00CC2C77" w:rsidRDefault="00C50DAC" w:rsidP="00C50DAC">
            <w:pPr>
              <w:jc w:val="both"/>
              <w:rPr>
                <w:sz w:val="22"/>
                <w:szCs w:val="22"/>
              </w:rPr>
            </w:pPr>
          </w:p>
        </w:tc>
        <w:tc>
          <w:tcPr>
            <w:tcW w:w="1162" w:type="dxa"/>
          </w:tcPr>
          <w:p w:rsidR="00C50DAC" w:rsidRPr="00CC2C77" w:rsidRDefault="00C50DAC" w:rsidP="00C50DAC">
            <w:pPr>
              <w:jc w:val="both"/>
            </w:pPr>
            <w:r w:rsidRPr="00CC2C77">
              <w:rPr>
                <w:rFonts w:eastAsia="Calibri"/>
                <w:lang w:eastAsia="en-US"/>
              </w:rPr>
              <w:t>§65</w:t>
            </w:r>
          </w:p>
        </w:tc>
      </w:tr>
      <w:tr w:rsidR="00C50DAC" w:rsidRPr="00CC2C77" w:rsidTr="00815069">
        <w:tc>
          <w:tcPr>
            <w:tcW w:w="14562" w:type="dxa"/>
            <w:gridSpan w:val="8"/>
            <w:shd w:val="clear" w:color="auto" w:fill="92D050"/>
          </w:tcPr>
          <w:p w:rsidR="00C50DAC" w:rsidRPr="00CC2C77" w:rsidRDefault="00DE69C3" w:rsidP="00C50DAC">
            <w:pPr>
              <w:jc w:val="center"/>
              <w:rPr>
                <w:rFonts w:eastAsia="Calibri"/>
                <w:b/>
                <w:lang w:eastAsia="en-US"/>
              </w:rPr>
            </w:pPr>
            <w:r w:rsidRPr="00CC2C77">
              <w:rPr>
                <w:rFonts w:eastAsia="Calibri"/>
                <w:b/>
                <w:lang w:eastAsia="en-US"/>
              </w:rPr>
              <w:t>КВАНТОВАЯ ФИЗИКА (23 часа</w:t>
            </w:r>
            <w:r w:rsidR="00C50DAC" w:rsidRPr="00CC2C77">
              <w:rPr>
                <w:rFonts w:eastAsia="Calibri"/>
                <w:b/>
                <w:lang w:eastAsia="en-US"/>
              </w:rPr>
              <w:t>)</w:t>
            </w:r>
          </w:p>
        </w:tc>
      </w:tr>
      <w:tr w:rsidR="00C50DAC" w:rsidRPr="00CC2C77" w:rsidTr="005F2D1F">
        <w:tc>
          <w:tcPr>
            <w:tcW w:w="825" w:type="dxa"/>
          </w:tcPr>
          <w:p w:rsidR="00C50DAC" w:rsidRPr="00CC2C77" w:rsidRDefault="00C50DAC" w:rsidP="00C50DAC">
            <w:pPr>
              <w:jc w:val="center"/>
              <w:rPr>
                <w:szCs w:val="24"/>
              </w:rPr>
            </w:pPr>
            <w:r w:rsidRPr="00CC2C77">
              <w:rPr>
                <w:szCs w:val="24"/>
              </w:rPr>
              <w:t>1/44</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C50DAC">
            <w:pPr>
              <w:jc w:val="both"/>
              <w:rPr>
                <w:i/>
                <w:sz w:val="22"/>
                <w:szCs w:val="22"/>
              </w:rPr>
            </w:pPr>
            <w:r w:rsidRPr="00CC2C77">
              <w:rPr>
                <w:sz w:val="22"/>
                <w:szCs w:val="22"/>
              </w:rPr>
              <w:t xml:space="preserve">Фотоэффект. Применение фотоэффекта. Фотоны. </w:t>
            </w:r>
          </w:p>
        </w:tc>
        <w:tc>
          <w:tcPr>
            <w:tcW w:w="3079" w:type="dxa"/>
          </w:tcPr>
          <w:p w:rsidR="00C50DAC" w:rsidRPr="00CC2C77" w:rsidRDefault="00C50DAC" w:rsidP="00C50DAC">
            <w:pPr>
              <w:jc w:val="both"/>
              <w:rPr>
                <w:sz w:val="24"/>
                <w:szCs w:val="24"/>
              </w:rPr>
            </w:pPr>
            <w:r w:rsidRPr="00CC2C77">
              <w:rPr>
                <w:sz w:val="24"/>
                <w:szCs w:val="24"/>
              </w:rPr>
              <w:t>Формула Планка. Постоянная Планка. Формула Эйнштейна. Корпускулярно-волновой дуализм.</w:t>
            </w:r>
          </w:p>
        </w:tc>
        <w:tc>
          <w:tcPr>
            <w:tcW w:w="2764" w:type="dxa"/>
          </w:tcPr>
          <w:p w:rsidR="00C50DAC" w:rsidRPr="00CC2C77" w:rsidRDefault="00C50DAC" w:rsidP="00C50DAC">
            <w:pPr>
              <w:jc w:val="both"/>
            </w:pPr>
            <w:r w:rsidRPr="00CC2C77">
              <w:t>Регулятивные: действуют по плану, анализируют условия и требования задачи, создают алгоритмы деятельности, выполняют операции со знаками и символами</w:t>
            </w:r>
          </w:p>
          <w:p w:rsidR="00C50DAC" w:rsidRPr="00CC2C77" w:rsidRDefault="00C50DAC" w:rsidP="00C50DAC">
            <w:pPr>
              <w:jc w:val="both"/>
            </w:pPr>
            <w:r w:rsidRPr="00CC2C77">
              <w:t>Познавательные: самостоятельно формулируют познавательную цель и строят действия в соответствии с ней</w:t>
            </w:r>
          </w:p>
          <w:p w:rsidR="00C50DAC" w:rsidRPr="00CC2C77" w:rsidRDefault="00C50DAC" w:rsidP="00C50DAC">
            <w:r w:rsidRPr="00CC2C77">
              <w:t>Коммуникативные: используют речевые средства для дискуссии и аргументации позиции</w:t>
            </w:r>
          </w:p>
        </w:tc>
        <w:tc>
          <w:tcPr>
            <w:tcW w:w="2472" w:type="dxa"/>
          </w:tcPr>
          <w:p w:rsidR="00C50DAC" w:rsidRPr="00CC2C77" w:rsidRDefault="00C50DAC" w:rsidP="00C50DAC">
            <w:pPr>
              <w:jc w:val="both"/>
            </w:pPr>
          </w:p>
        </w:tc>
        <w:tc>
          <w:tcPr>
            <w:tcW w:w="1162" w:type="dxa"/>
          </w:tcPr>
          <w:p w:rsidR="00C50DAC" w:rsidRPr="00CC2C77" w:rsidRDefault="00C50DAC" w:rsidP="00C50DAC">
            <w:pPr>
              <w:jc w:val="both"/>
            </w:pPr>
            <w:r w:rsidRPr="00CC2C77">
              <w:rPr>
                <w:rFonts w:eastAsia="Calibri"/>
                <w:lang w:eastAsia="en-US"/>
              </w:rPr>
              <w:t>§69-71</w:t>
            </w:r>
          </w:p>
        </w:tc>
      </w:tr>
      <w:tr w:rsidR="00C50DAC" w:rsidRPr="00CC2C77" w:rsidTr="00F138C0">
        <w:tc>
          <w:tcPr>
            <w:tcW w:w="825" w:type="dxa"/>
          </w:tcPr>
          <w:p w:rsidR="00C50DAC" w:rsidRPr="00CC2C77" w:rsidRDefault="00C50DAC" w:rsidP="00C50DAC">
            <w:pPr>
              <w:jc w:val="center"/>
              <w:rPr>
                <w:szCs w:val="24"/>
              </w:rPr>
            </w:pPr>
            <w:r w:rsidRPr="00CC2C77">
              <w:rPr>
                <w:szCs w:val="24"/>
              </w:rPr>
              <w:t>2/45</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FFFFFF" w:themeFill="background1"/>
          </w:tcPr>
          <w:p w:rsidR="00C50DAC" w:rsidRPr="00CC2C77" w:rsidRDefault="00C50DAC" w:rsidP="00C50DAC">
            <w:pPr>
              <w:spacing w:after="200"/>
              <w:rPr>
                <w:rFonts w:eastAsia="Calibri"/>
                <w:sz w:val="22"/>
                <w:lang w:eastAsia="en-US"/>
              </w:rPr>
            </w:pPr>
            <w:r w:rsidRPr="00CC2C77">
              <w:rPr>
                <w:rFonts w:eastAsia="Calibri"/>
                <w:sz w:val="22"/>
                <w:lang w:eastAsia="en-US"/>
              </w:rPr>
              <w:t>Решение задач. Давление света.</w:t>
            </w:r>
          </w:p>
        </w:tc>
        <w:tc>
          <w:tcPr>
            <w:tcW w:w="3079" w:type="dxa"/>
          </w:tcPr>
          <w:p w:rsidR="00C50DAC" w:rsidRPr="00CC2C77" w:rsidRDefault="00C50DAC" w:rsidP="00C50DAC">
            <w:pPr>
              <w:jc w:val="both"/>
              <w:rPr>
                <w:sz w:val="24"/>
                <w:szCs w:val="24"/>
              </w:rPr>
            </w:pPr>
            <w:r w:rsidRPr="00CC2C77">
              <w:rPr>
                <w:sz w:val="24"/>
                <w:szCs w:val="24"/>
              </w:rPr>
              <w:t>Применяют формулу Эйнштейна и Планка при решении задач.</w:t>
            </w:r>
          </w:p>
        </w:tc>
        <w:tc>
          <w:tcPr>
            <w:tcW w:w="2764" w:type="dxa"/>
          </w:tcPr>
          <w:p w:rsidR="00C50DAC" w:rsidRPr="00CC2C77" w:rsidRDefault="00C50DAC" w:rsidP="00C50DAC">
            <w:pPr>
              <w:jc w:val="both"/>
            </w:pPr>
            <w:proofErr w:type="gramStart"/>
            <w:r w:rsidRPr="00CC2C77">
              <w:t>Регулятивные</w:t>
            </w:r>
            <w:proofErr w:type="gramEnd"/>
            <w:r w:rsidRPr="00CC2C77">
              <w:t>: действие по плану, сверка действий с установленным планом</w:t>
            </w:r>
          </w:p>
          <w:p w:rsidR="00C50DAC" w:rsidRPr="00CC2C77" w:rsidRDefault="00C50DAC" w:rsidP="00C50DAC">
            <w:r w:rsidRPr="00CC2C77">
              <w:t>Коммуникативные: умеют выражать свои мысли в соответствии с задачами и условиями коммуникации</w:t>
            </w:r>
          </w:p>
        </w:tc>
        <w:tc>
          <w:tcPr>
            <w:tcW w:w="2472" w:type="dxa"/>
          </w:tcPr>
          <w:p w:rsidR="00C50DAC" w:rsidRPr="00CC2C77" w:rsidRDefault="00C50DAC" w:rsidP="00C50DAC">
            <w:pPr>
              <w:jc w:val="both"/>
            </w:pPr>
          </w:p>
        </w:tc>
        <w:tc>
          <w:tcPr>
            <w:tcW w:w="1162" w:type="dxa"/>
          </w:tcPr>
          <w:p w:rsidR="00C50DAC" w:rsidRPr="00CC2C77" w:rsidRDefault="00C50DAC" w:rsidP="00C50DAC">
            <w:pPr>
              <w:jc w:val="both"/>
            </w:pPr>
            <w:r w:rsidRPr="00CC2C77">
              <w:rPr>
                <w:rFonts w:eastAsia="Calibri"/>
                <w:lang w:eastAsia="en-US"/>
              </w:rPr>
              <w:t>§72, 73</w:t>
            </w:r>
          </w:p>
        </w:tc>
      </w:tr>
      <w:tr w:rsidR="00C50DAC" w:rsidRPr="00CC2C77" w:rsidTr="00F138C0">
        <w:tc>
          <w:tcPr>
            <w:tcW w:w="825" w:type="dxa"/>
          </w:tcPr>
          <w:p w:rsidR="00C50DAC" w:rsidRPr="00CC2C77" w:rsidRDefault="00C50DAC" w:rsidP="00C50DAC">
            <w:pPr>
              <w:jc w:val="center"/>
              <w:rPr>
                <w:szCs w:val="24"/>
              </w:rPr>
            </w:pPr>
            <w:r w:rsidRPr="00CC2C77">
              <w:rPr>
                <w:szCs w:val="24"/>
              </w:rPr>
              <w:lastRenderedPageBreak/>
              <w:t>3/46</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auto"/>
          </w:tcPr>
          <w:p w:rsidR="00C50DAC" w:rsidRPr="00CC2C77" w:rsidRDefault="00C50DAC" w:rsidP="000D4039">
            <w:pPr>
              <w:spacing w:after="200"/>
              <w:rPr>
                <w:rFonts w:eastAsia="Calibri"/>
                <w:sz w:val="22"/>
                <w:lang w:eastAsia="en-US"/>
              </w:rPr>
            </w:pPr>
            <w:r w:rsidRPr="00CC2C77">
              <w:rPr>
                <w:rFonts w:eastAsia="Calibri"/>
                <w:sz w:val="22"/>
                <w:lang w:eastAsia="en-US"/>
              </w:rPr>
              <w:t xml:space="preserve">Строение атома. Опыты Резерфорда. </w:t>
            </w:r>
          </w:p>
        </w:tc>
        <w:tc>
          <w:tcPr>
            <w:tcW w:w="3079" w:type="dxa"/>
          </w:tcPr>
          <w:p w:rsidR="00C50DAC" w:rsidRPr="00CC2C77" w:rsidRDefault="00C50DAC" w:rsidP="00C50DAC">
            <w:pPr>
              <w:jc w:val="both"/>
              <w:rPr>
                <w:sz w:val="24"/>
                <w:szCs w:val="24"/>
              </w:rPr>
            </w:pPr>
            <w:r w:rsidRPr="00CC2C77">
              <w:rPr>
                <w:sz w:val="24"/>
                <w:szCs w:val="24"/>
              </w:rPr>
              <w:t>Владеют информацией о моделях строения атома. Знают постулаты Бора. Умеют отличать и характеризовать серии излучения в атоме водорода.</w:t>
            </w:r>
          </w:p>
        </w:tc>
        <w:tc>
          <w:tcPr>
            <w:tcW w:w="2764" w:type="dxa"/>
          </w:tcPr>
          <w:p w:rsidR="00C50DAC" w:rsidRPr="00CC2C77" w:rsidRDefault="00C50DAC" w:rsidP="00C50DAC">
            <w:pPr>
              <w:jc w:val="both"/>
            </w:pPr>
            <w:proofErr w:type="gramStart"/>
            <w:r w:rsidRPr="00CC2C77">
              <w:t>Регулятивные</w:t>
            </w:r>
            <w:proofErr w:type="gramEnd"/>
            <w:r w:rsidRPr="00CC2C77">
              <w:t>: действие по плану, сверка действий с установленным планом</w:t>
            </w:r>
          </w:p>
          <w:p w:rsidR="00C50DAC" w:rsidRPr="00CC2C77" w:rsidRDefault="00C50DAC" w:rsidP="00C50DAC">
            <w:pPr>
              <w:jc w:val="both"/>
            </w:pPr>
            <w:r w:rsidRPr="00CC2C77">
              <w:t>Коммуникативные: умеют выражать свои мысли в соответствии с задачами и условиями коммуникации</w:t>
            </w:r>
          </w:p>
        </w:tc>
        <w:tc>
          <w:tcPr>
            <w:tcW w:w="2472" w:type="dxa"/>
          </w:tcPr>
          <w:p w:rsidR="00C50DAC" w:rsidRPr="00CC2C77" w:rsidRDefault="00C50DAC" w:rsidP="00C50DAC">
            <w:pPr>
              <w:jc w:val="both"/>
            </w:pPr>
          </w:p>
        </w:tc>
        <w:tc>
          <w:tcPr>
            <w:tcW w:w="1162" w:type="dxa"/>
          </w:tcPr>
          <w:p w:rsidR="00C50DAC" w:rsidRPr="00CC2C77" w:rsidRDefault="00C50DAC" w:rsidP="00C50DAC">
            <w:pPr>
              <w:jc w:val="both"/>
            </w:pPr>
            <w:r w:rsidRPr="00CC2C77">
              <w:rPr>
                <w:rFonts w:eastAsia="Calibri"/>
                <w:lang w:eastAsia="en-US"/>
              </w:rPr>
              <w:t>§74, 75</w:t>
            </w:r>
          </w:p>
        </w:tc>
      </w:tr>
      <w:tr w:rsidR="00C50DAC" w:rsidRPr="00CC2C77" w:rsidTr="00551A2D">
        <w:trPr>
          <w:trHeight w:val="3007"/>
        </w:trPr>
        <w:tc>
          <w:tcPr>
            <w:tcW w:w="825" w:type="dxa"/>
            <w:shd w:val="clear" w:color="auto" w:fill="auto"/>
          </w:tcPr>
          <w:p w:rsidR="00C50DAC" w:rsidRPr="00CC2C77" w:rsidRDefault="00C50DAC" w:rsidP="00C50DAC">
            <w:pPr>
              <w:jc w:val="center"/>
              <w:rPr>
                <w:szCs w:val="24"/>
              </w:rPr>
            </w:pPr>
            <w:r w:rsidRPr="00CC2C77">
              <w:rPr>
                <w:szCs w:val="24"/>
              </w:rPr>
              <w:t>4/47</w:t>
            </w:r>
          </w:p>
        </w:tc>
        <w:tc>
          <w:tcPr>
            <w:tcW w:w="707" w:type="dxa"/>
            <w:shd w:val="clear" w:color="auto" w:fill="auto"/>
          </w:tcPr>
          <w:p w:rsidR="00C50DAC" w:rsidRPr="00CC2C77" w:rsidRDefault="00C50DAC" w:rsidP="00C50DAC">
            <w:pPr>
              <w:jc w:val="center"/>
            </w:pPr>
          </w:p>
        </w:tc>
        <w:tc>
          <w:tcPr>
            <w:tcW w:w="820" w:type="dxa"/>
            <w:shd w:val="clear" w:color="auto" w:fill="auto"/>
          </w:tcPr>
          <w:p w:rsidR="00C50DAC" w:rsidRPr="00CC2C77" w:rsidRDefault="00C50DAC" w:rsidP="00C50DAC">
            <w:pPr>
              <w:jc w:val="center"/>
            </w:pPr>
          </w:p>
        </w:tc>
        <w:tc>
          <w:tcPr>
            <w:tcW w:w="2733" w:type="dxa"/>
            <w:shd w:val="clear" w:color="auto" w:fill="auto"/>
          </w:tcPr>
          <w:p w:rsidR="00C50DAC" w:rsidRPr="00CC2C77" w:rsidRDefault="006B296F" w:rsidP="00C50DAC">
            <w:pPr>
              <w:spacing w:after="200"/>
              <w:rPr>
                <w:rFonts w:eastAsia="Calibri"/>
                <w:sz w:val="22"/>
                <w:lang w:eastAsia="en-US"/>
              </w:rPr>
            </w:pPr>
            <w:r w:rsidRPr="00CC2C77">
              <w:rPr>
                <w:rFonts w:eastAsia="Calibri"/>
                <w:sz w:val="22"/>
                <w:lang w:eastAsia="en-US"/>
              </w:rPr>
              <w:t>Квантовые постулаты теории Бора.</w:t>
            </w:r>
          </w:p>
        </w:tc>
        <w:tc>
          <w:tcPr>
            <w:tcW w:w="3079" w:type="dxa"/>
            <w:shd w:val="clear" w:color="auto" w:fill="auto"/>
          </w:tcPr>
          <w:p w:rsidR="00C50DAC" w:rsidRPr="00CC2C77" w:rsidRDefault="006B296F" w:rsidP="00C50DAC">
            <w:pPr>
              <w:spacing w:after="200"/>
              <w:rPr>
                <w:rFonts w:eastAsia="Calibri"/>
                <w:sz w:val="22"/>
                <w:lang w:eastAsia="en-US"/>
              </w:rPr>
            </w:pPr>
            <w:r w:rsidRPr="00CC2C77">
              <w:rPr>
                <w:sz w:val="24"/>
                <w:szCs w:val="24"/>
              </w:rPr>
              <w:t>Знают постулаты Бора. Умеют отличать и характеризовать серии излучения в атоме водорода.</w:t>
            </w:r>
          </w:p>
        </w:tc>
        <w:tc>
          <w:tcPr>
            <w:tcW w:w="2764" w:type="dxa"/>
          </w:tcPr>
          <w:p w:rsidR="006B296F" w:rsidRPr="00CC2C77" w:rsidRDefault="006B296F" w:rsidP="006B296F">
            <w:pPr>
              <w:jc w:val="both"/>
            </w:pPr>
            <w:proofErr w:type="gramStart"/>
            <w:r w:rsidRPr="00CC2C77">
              <w:t>Регулятивные</w:t>
            </w:r>
            <w:proofErr w:type="gramEnd"/>
            <w:r w:rsidRPr="00CC2C77">
              <w:t>: действие по плану, сверка действий с установленным планом</w:t>
            </w:r>
          </w:p>
          <w:p w:rsidR="00C50DAC" w:rsidRPr="00CC2C77" w:rsidRDefault="006B296F" w:rsidP="006B296F">
            <w:pPr>
              <w:jc w:val="both"/>
            </w:pPr>
            <w:r w:rsidRPr="00CC2C77">
              <w:t>Коммуникативные: умеют выражать свои мысли в соответствии с задачами и условиями коммуникации</w:t>
            </w:r>
          </w:p>
        </w:tc>
        <w:tc>
          <w:tcPr>
            <w:tcW w:w="2472" w:type="dxa"/>
          </w:tcPr>
          <w:p w:rsidR="00C50DAC" w:rsidRPr="00CC2C77" w:rsidRDefault="00C50DAC" w:rsidP="00C50DAC">
            <w:pPr>
              <w:jc w:val="both"/>
              <w:rPr>
                <w:sz w:val="22"/>
                <w:szCs w:val="22"/>
              </w:rPr>
            </w:pPr>
          </w:p>
        </w:tc>
        <w:tc>
          <w:tcPr>
            <w:tcW w:w="1162" w:type="dxa"/>
          </w:tcPr>
          <w:p w:rsidR="00C50DAC" w:rsidRPr="00CC2C77" w:rsidRDefault="000D4039" w:rsidP="00C50DAC">
            <w:pPr>
              <w:jc w:val="both"/>
            </w:pPr>
            <w:r w:rsidRPr="00CC2C77">
              <w:rPr>
                <w:rFonts w:eastAsia="Calibri"/>
                <w:lang w:eastAsia="en-US"/>
              </w:rPr>
              <w:t>§ 75</w:t>
            </w:r>
          </w:p>
        </w:tc>
      </w:tr>
      <w:tr w:rsidR="00C50DAC" w:rsidRPr="00CC2C77" w:rsidTr="00F138C0">
        <w:tc>
          <w:tcPr>
            <w:tcW w:w="825" w:type="dxa"/>
            <w:shd w:val="clear" w:color="auto" w:fill="auto"/>
          </w:tcPr>
          <w:p w:rsidR="00C50DAC" w:rsidRPr="00CC2C77" w:rsidRDefault="00C50DAC" w:rsidP="00C50DAC">
            <w:pPr>
              <w:jc w:val="center"/>
              <w:rPr>
                <w:szCs w:val="24"/>
              </w:rPr>
            </w:pPr>
            <w:r w:rsidRPr="00CC2C77">
              <w:rPr>
                <w:szCs w:val="24"/>
              </w:rPr>
              <w:t>5/48</w:t>
            </w:r>
          </w:p>
        </w:tc>
        <w:tc>
          <w:tcPr>
            <w:tcW w:w="707" w:type="dxa"/>
            <w:shd w:val="clear" w:color="auto" w:fill="auto"/>
          </w:tcPr>
          <w:p w:rsidR="00C50DAC" w:rsidRPr="00CC2C77" w:rsidRDefault="00C50DAC" w:rsidP="00C50DAC">
            <w:pPr>
              <w:jc w:val="center"/>
            </w:pPr>
          </w:p>
        </w:tc>
        <w:tc>
          <w:tcPr>
            <w:tcW w:w="820" w:type="dxa"/>
            <w:shd w:val="clear" w:color="auto" w:fill="auto"/>
          </w:tcPr>
          <w:p w:rsidR="00C50DAC" w:rsidRPr="00CC2C77" w:rsidRDefault="00C50DAC" w:rsidP="00C50DAC">
            <w:pPr>
              <w:jc w:val="center"/>
            </w:pPr>
          </w:p>
        </w:tc>
        <w:tc>
          <w:tcPr>
            <w:tcW w:w="2733" w:type="dxa"/>
            <w:shd w:val="clear" w:color="auto" w:fill="auto"/>
          </w:tcPr>
          <w:p w:rsidR="00705FCE" w:rsidRPr="00CC2C77" w:rsidRDefault="00705FCE" w:rsidP="00705FCE">
            <w:pPr>
              <w:spacing w:after="200"/>
              <w:rPr>
                <w:rFonts w:eastAsia="Calibri"/>
                <w:sz w:val="22"/>
                <w:lang w:eastAsia="en-US"/>
              </w:rPr>
            </w:pPr>
            <w:r w:rsidRPr="00CC2C77">
              <w:rPr>
                <w:rFonts w:eastAsia="Calibri"/>
                <w:sz w:val="22"/>
                <w:lang w:eastAsia="en-US"/>
              </w:rPr>
              <w:t xml:space="preserve">Лазеры. </w:t>
            </w:r>
          </w:p>
          <w:p w:rsidR="00C50DAC" w:rsidRPr="00CC2C77" w:rsidRDefault="00705FCE" w:rsidP="00705FCE">
            <w:pPr>
              <w:spacing w:after="200"/>
              <w:rPr>
                <w:rFonts w:eastAsia="Calibri"/>
                <w:sz w:val="22"/>
                <w:lang w:eastAsia="en-US"/>
              </w:rPr>
            </w:pPr>
            <w:r w:rsidRPr="00CC2C77">
              <w:rPr>
                <w:rFonts w:eastAsia="Calibri"/>
                <w:sz w:val="22"/>
                <w:lang w:eastAsia="en-US"/>
              </w:rPr>
              <w:t>Решение задач.</w:t>
            </w:r>
          </w:p>
        </w:tc>
        <w:tc>
          <w:tcPr>
            <w:tcW w:w="3079" w:type="dxa"/>
          </w:tcPr>
          <w:p w:rsidR="00C50DAC" w:rsidRPr="00CC2C77" w:rsidRDefault="00705FCE" w:rsidP="00C50DAC">
            <w:pPr>
              <w:jc w:val="both"/>
              <w:rPr>
                <w:sz w:val="24"/>
                <w:szCs w:val="24"/>
              </w:rPr>
            </w:pPr>
            <w:r w:rsidRPr="00CC2C77">
              <w:rPr>
                <w:rFonts w:eastAsia="Calibri"/>
                <w:sz w:val="22"/>
                <w:lang w:eastAsia="en-US"/>
              </w:rPr>
              <w:t>Знают о принципиальных основах работы лазеры, применении лазеров разных типов в технике и быту. Решают задачи с использованием постулатов теории Бора.</w:t>
            </w:r>
          </w:p>
        </w:tc>
        <w:tc>
          <w:tcPr>
            <w:tcW w:w="2764" w:type="dxa"/>
          </w:tcPr>
          <w:p w:rsidR="00705FCE" w:rsidRPr="00CC2C77" w:rsidRDefault="00705FCE" w:rsidP="00705FCE">
            <w:pPr>
              <w:jc w:val="both"/>
            </w:pPr>
            <w:proofErr w:type="gramStart"/>
            <w:r w:rsidRPr="00CC2C77">
              <w:t>Регулятивные</w:t>
            </w:r>
            <w:proofErr w:type="gramEnd"/>
            <w:r w:rsidRPr="00CC2C77">
              <w:t>: соотносят способ и результат своих действий с заданным эталоном</w:t>
            </w:r>
          </w:p>
          <w:p w:rsidR="00705FCE" w:rsidRPr="00CC2C77" w:rsidRDefault="00705FCE" w:rsidP="00705FCE">
            <w:pPr>
              <w:jc w:val="both"/>
            </w:pPr>
            <w:r w:rsidRPr="00CC2C77">
              <w:t>Познавательные: выражают смысл ситуации различными средствами (рисунками, символами, схемами, знаками)</w:t>
            </w:r>
          </w:p>
          <w:p w:rsidR="00C50DAC" w:rsidRPr="00CC2C77" w:rsidRDefault="00705FCE" w:rsidP="00705FCE">
            <w:pPr>
              <w:jc w:val="both"/>
            </w:pPr>
            <w:r w:rsidRPr="00CC2C77">
              <w:t>Коммуникативные: умеют выражать свои мысли в соответствии с задачами и условиями коммуникации</w:t>
            </w:r>
          </w:p>
        </w:tc>
        <w:tc>
          <w:tcPr>
            <w:tcW w:w="2472" w:type="dxa"/>
          </w:tcPr>
          <w:p w:rsidR="00C50DAC" w:rsidRPr="00CC2C77" w:rsidRDefault="00705FCE" w:rsidP="00C50DAC">
            <w:pPr>
              <w:jc w:val="both"/>
              <w:rPr>
                <w:sz w:val="22"/>
                <w:szCs w:val="22"/>
              </w:rPr>
            </w:pPr>
            <w:r w:rsidRPr="00CC2C77">
              <w:rPr>
                <w:sz w:val="22"/>
                <w:szCs w:val="22"/>
              </w:rPr>
              <w:t>Фронтальный опрос с элементами взаимоконтроля знаний</w:t>
            </w:r>
          </w:p>
        </w:tc>
        <w:tc>
          <w:tcPr>
            <w:tcW w:w="1162" w:type="dxa"/>
          </w:tcPr>
          <w:p w:rsidR="00C50DAC" w:rsidRPr="00CC2C77" w:rsidRDefault="00C50DAC" w:rsidP="00C50DAC">
            <w:pPr>
              <w:jc w:val="both"/>
            </w:pPr>
            <w:r w:rsidRPr="00CC2C77">
              <w:rPr>
                <w:rFonts w:eastAsia="Calibri"/>
                <w:lang w:eastAsia="en-US"/>
              </w:rPr>
              <w:t>§</w:t>
            </w:r>
            <w:r w:rsidR="00705FCE" w:rsidRPr="00CC2C77">
              <w:rPr>
                <w:rFonts w:eastAsia="Calibri"/>
                <w:lang w:eastAsia="en-US"/>
              </w:rPr>
              <w:t>76,77</w:t>
            </w:r>
          </w:p>
        </w:tc>
      </w:tr>
      <w:tr w:rsidR="00C50DAC" w:rsidRPr="00CC2C77" w:rsidTr="00F138C0">
        <w:tc>
          <w:tcPr>
            <w:tcW w:w="825" w:type="dxa"/>
          </w:tcPr>
          <w:p w:rsidR="00C50DAC" w:rsidRPr="00CC2C77" w:rsidRDefault="00C50DAC" w:rsidP="00C50DAC">
            <w:pPr>
              <w:jc w:val="center"/>
              <w:rPr>
                <w:szCs w:val="24"/>
              </w:rPr>
            </w:pPr>
            <w:r w:rsidRPr="00CC2C77">
              <w:rPr>
                <w:szCs w:val="24"/>
              </w:rPr>
              <w:t>6/49</w:t>
            </w:r>
          </w:p>
        </w:tc>
        <w:tc>
          <w:tcPr>
            <w:tcW w:w="707" w:type="dxa"/>
          </w:tcPr>
          <w:p w:rsidR="00C50DAC" w:rsidRPr="00CC2C77" w:rsidRDefault="00C50DAC" w:rsidP="00C50DAC">
            <w:pPr>
              <w:jc w:val="center"/>
            </w:pPr>
          </w:p>
        </w:tc>
        <w:tc>
          <w:tcPr>
            <w:tcW w:w="820" w:type="dxa"/>
          </w:tcPr>
          <w:p w:rsidR="00C50DAC" w:rsidRPr="00CC2C77" w:rsidRDefault="00C50DAC" w:rsidP="00C50DAC">
            <w:pPr>
              <w:jc w:val="center"/>
            </w:pPr>
          </w:p>
        </w:tc>
        <w:tc>
          <w:tcPr>
            <w:tcW w:w="2733" w:type="dxa"/>
            <w:shd w:val="clear" w:color="auto" w:fill="FFFFFF" w:themeFill="background1"/>
          </w:tcPr>
          <w:p w:rsidR="00C50DAC" w:rsidRPr="00CC2C77" w:rsidRDefault="00551A2D" w:rsidP="00851DF6">
            <w:pPr>
              <w:spacing w:after="200"/>
              <w:rPr>
                <w:rFonts w:eastAsia="Calibri"/>
                <w:sz w:val="22"/>
                <w:lang w:eastAsia="en-US"/>
              </w:rPr>
            </w:pPr>
            <w:r w:rsidRPr="00CC2C77">
              <w:rPr>
                <w:rFonts w:eastAsia="Calibri"/>
                <w:sz w:val="22"/>
                <w:lang w:eastAsia="en-US"/>
              </w:rPr>
              <w:t>Методы наблюдения и регистрации заряженных частиц.</w:t>
            </w:r>
          </w:p>
        </w:tc>
        <w:tc>
          <w:tcPr>
            <w:tcW w:w="3079" w:type="dxa"/>
          </w:tcPr>
          <w:p w:rsidR="00C50DAC" w:rsidRPr="00CC2C77" w:rsidRDefault="00551A2D" w:rsidP="00C50DAC">
            <w:pPr>
              <w:jc w:val="both"/>
              <w:rPr>
                <w:sz w:val="24"/>
                <w:szCs w:val="24"/>
              </w:rPr>
            </w:pPr>
            <w:r w:rsidRPr="00CC2C77">
              <w:rPr>
                <w:sz w:val="24"/>
                <w:szCs w:val="24"/>
              </w:rPr>
              <w:t xml:space="preserve">Знают принципиальные основы действия любого прибора для регистрации заряженных частиц. Составляют обобщающую </w:t>
            </w:r>
            <w:r w:rsidRPr="00CC2C77">
              <w:rPr>
                <w:sz w:val="24"/>
                <w:szCs w:val="24"/>
              </w:rPr>
              <w:lastRenderedPageBreak/>
              <w:t>таблицу о типах регистрирующих устройств.</w:t>
            </w:r>
          </w:p>
        </w:tc>
        <w:tc>
          <w:tcPr>
            <w:tcW w:w="2764" w:type="dxa"/>
          </w:tcPr>
          <w:p w:rsidR="00551A2D" w:rsidRPr="00CC2C77" w:rsidRDefault="00551A2D" w:rsidP="00551A2D">
            <w:pPr>
              <w:jc w:val="both"/>
            </w:pPr>
            <w:proofErr w:type="gramStart"/>
            <w:r w:rsidRPr="00CC2C77">
              <w:lastRenderedPageBreak/>
              <w:t>Регулятивные</w:t>
            </w:r>
            <w:proofErr w:type="gramEnd"/>
            <w:r w:rsidRPr="00CC2C77">
              <w:t xml:space="preserve">: составляют план действий при решении задач </w:t>
            </w:r>
          </w:p>
          <w:p w:rsidR="00551A2D" w:rsidRPr="00CC2C77" w:rsidRDefault="00551A2D" w:rsidP="00551A2D">
            <w:pPr>
              <w:jc w:val="both"/>
            </w:pPr>
            <w:proofErr w:type="gramStart"/>
            <w:r w:rsidRPr="00CC2C77">
              <w:t>Познавательные</w:t>
            </w:r>
            <w:proofErr w:type="gramEnd"/>
            <w:r w:rsidRPr="00CC2C77">
              <w:t>: принимают и сохраняют познавательную цель</w:t>
            </w:r>
          </w:p>
          <w:p w:rsidR="00C50DAC" w:rsidRPr="00CC2C77" w:rsidRDefault="00551A2D" w:rsidP="00551A2D">
            <w:pPr>
              <w:jc w:val="both"/>
            </w:pPr>
            <w:r w:rsidRPr="00CC2C77">
              <w:t xml:space="preserve">Коммуникативные: умеют </w:t>
            </w:r>
            <w:r w:rsidRPr="00CC2C77">
              <w:lastRenderedPageBreak/>
              <w:t>брать на себя инициативу в организации совместного действия</w:t>
            </w:r>
          </w:p>
        </w:tc>
        <w:tc>
          <w:tcPr>
            <w:tcW w:w="2472" w:type="dxa"/>
          </w:tcPr>
          <w:p w:rsidR="00C50DAC" w:rsidRPr="00CC2C77" w:rsidRDefault="00551A2D" w:rsidP="00C50DAC">
            <w:pPr>
              <w:jc w:val="both"/>
              <w:rPr>
                <w:sz w:val="22"/>
                <w:szCs w:val="22"/>
              </w:rPr>
            </w:pPr>
            <w:r w:rsidRPr="00CC2C77">
              <w:rPr>
                <w:sz w:val="22"/>
                <w:szCs w:val="22"/>
              </w:rPr>
              <w:lastRenderedPageBreak/>
              <w:t>Дифференцированная самостоятельная работа</w:t>
            </w:r>
          </w:p>
        </w:tc>
        <w:tc>
          <w:tcPr>
            <w:tcW w:w="1162" w:type="dxa"/>
          </w:tcPr>
          <w:p w:rsidR="00C50DAC" w:rsidRPr="00CC2C77" w:rsidRDefault="00C50DAC" w:rsidP="00C50DAC">
            <w:pPr>
              <w:jc w:val="both"/>
            </w:pPr>
            <w:r w:rsidRPr="00CC2C77">
              <w:rPr>
                <w:rFonts w:eastAsia="Calibri"/>
                <w:lang w:eastAsia="en-US"/>
              </w:rPr>
              <w:t>§8</w:t>
            </w:r>
            <w:r w:rsidR="00551A2D" w:rsidRPr="00CC2C77">
              <w:rPr>
                <w:rFonts w:eastAsia="Calibri"/>
                <w:lang w:eastAsia="en-US"/>
              </w:rPr>
              <w:t>6</w:t>
            </w:r>
          </w:p>
        </w:tc>
      </w:tr>
      <w:tr w:rsidR="00367945" w:rsidRPr="00CC2C77" w:rsidTr="00F138C0">
        <w:tc>
          <w:tcPr>
            <w:tcW w:w="825" w:type="dxa"/>
          </w:tcPr>
          <w:p w:rsidR="00367945" w:rsidRPr="00CC2C77" w:rsidRDefault="00367945" w:rsidP="00367945">
            <w:pPr>
              <w:jc w:val="center"/>
              <w:rPr>
                <w:szCs w:val="24"/>
              </w:rPr>
            </w:pPr>
            <w:r w:rsidRPr="00CC2C77">
              <w:rPr>
                <w:szCs w:val="24"/>
              </w:rPr>
              <w:lastRenderedPageBreak/>
              <w:t>7/50</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FFFFFF" w:themeFill="background1"/>
          </w:tcPr>
          <w:p w:rsidR="00367945" w:rsidRPr="00CC2C77" w:rsidRDefault="00851DF6" w:rsidP="005359F9">
            <w:pPr>
              <w:spacing w:after="200"/>
              <w:rPr>
                <w:rFonts w:eastAsia="Calibri"/>
                <w:sz w:val="22"/>
                <w:lang w:eastAsia="en-US"/>
              </w:rPr>
            </w:pPr>
            <w:r w:rsidRPr="00CC2C77">
              <w:rPr>
                <w:rFonts w:eastAsia="Calibri"/>
                <w:sz w:val="22"/>
                <w:lang w:eastAsia="en-US"/>
              </w:rPr>
              <w:t>Радиоактивность.</w:t>
            </w:r>
          </w:p>
        </w:tc>
        <w:tc>
          <w:tcPr>
            <w:tcW w:w="3079" w:type="dxa"/>
          </w:tcPr>
          <w:p w:rsidR="00367945" w:rsidRPr="00CC2C77" w:rsidRDefault="00851DF6" w:rsidP="00367945">
            <w:pPr>
              <w:jc w:val="both"/>
              <w:rPr>
                <w:sz w:val="24"/>
                <w:szCs w:val="24"/>
              </w:rPr>
            </w:pPr>
            <w:r w:rsidRPr="00CC2C77">
              <w:rPr>
                <w:sz w:val="24"/>
                <w:szCs w:val="24"/>
              </w:rPr>
              <w:t>Владеют информацией об открытии радиоактивности. Знают компоненты радиоактивного излучения, их основные характеристики.</w:t>
            </w:r>
          </w:p>
        </w:tc>
        <w:tc>
          <w:tcPr>
            <w:tcW w:w="2764" w:type="dxa"/>
          </w:tcPr>
          <w:p w:rsidR="00851DF6" w:rsidRPr="00CC2C77" w:rsidRDefault="00851DF6" w:rsidP="00851DF6">
            <w:pPr>
              <w:jc w:val="both"/>
            </w:pPr>
            <w:proofErr w:type="gramStart"/>
            <w:r w:rsidRPr="00CC2C77">
              <w:t>Регулятивные</w:t>
            </w:r>
            <w:proofErr w:type="gramEnd"/>
            <w:r w:rsidRPr="00CC2C77">
              <w:t>: соотносят способ и результат своих действий с заданным эталоном</w:t>
            </w:r>
          </w:p>
          <w:p w:rsidR="00851DF6" w:rsidRPr="00CC2C77" w:rsidRDefault="00851DF6" w:rsidP="00851DF6">
            <w:pPr>
              <w:jc w:val="both"/>
            </w:pPr>
            <w:r w:rsidRPr="00CC2C77">
              <w:t>Познавательные: выражают смысл ситуации различными средствами (рисунками, символами, схемами, знаками)</w:t>
            </w:r>
          </w:p>
          <w:p w:rsidR="00367945" w:rsidRPr="00CC2C77" w:rsidRDefault="00851DF6" w:rsidP="00851DF6">
            <w:pPr>
              <w:jc w:val="both"/>
            </w:pPr>
            <w:r w:rsidRPr="00CC2C77">
              <w:t>Коммуникативные: умеют выражать свои мысли в соответствии с задачами и условиями коммуникации</w:t>
            </w:r>
          </w:p>
        </w:tc>
        <w:tc>
          <w:tcPr>
            <w:tcW w:w="2472" w:type="dxa"/>
          </w:tcPr>
          <w:p w:rsidR="00367945" w:rsidRPr="00CC2C77" w:rsidRDefault="00F05D95" w:rsidP="00367945">
            <w:pPr>
              <w:jc w:val="both"/>
              <w:rPr>
                <w:sz w:val="22"/>
                <w:szCs w:val="22"/>
              </w:rPr>
            </w:pPr>
            <w:r w:rsidRPr="00CC2C77">
              <w:rPr>
                <w:sz w:val="22"/>
                <w:szCs w:val="22"/>
              </w:rPr>
              <w:t>Индивидуальные тестовые задания по теме урока</w:t>
            </w:r>
          </w:p>
        </w:tc>
        <w:tc>
          <w:tcPr>
            <w:tcW w:w="1162" w:type="dxa"/>
          </w:tcPr>
          <w:p w:rsidR="00367945" w:rsidRPr="00CC2C77" w:rsidRDefault="00367945" w:rsidP="00367945">
            <w:pPr>
              <w:jc w:val="both"/>
              <w:rPr>
                <w:rFonts w:eastAsia="Calibri"/>
                <w:lang w:eastAsia="en-US"/>
              </w:rPr>
            </w:pPr>
            <w:r w:rsidRPr="00CC2C77">
              <w:rPr>
                <w:rFonts w:eastAsia="Calibri"/>
                <w:lang w:eastAsia="en-US"/>
              </w:rPr>
              <w:t>§8</w:t>
            </w:r>
            <w:r w:rsidR="00625339" w:rsidRPr="00CC2C77">
              <w:rPr>
                <w:rFonts w:eastAsia="Calibri"/>
                <w:lang w:eastAsia="en-US"/>
              </w:rPr>
              <w:t>2</w:t>
            </w:r>
          </w:p>
        </w:tc>
      </w:tr>
      <w:tr w:rsidR="00367945" w:rsidRPr="00CC2C77" w:rsidTr="00F138C0">
        <w:tc>
          <w:tcPr>
            <w:tcW w:w="825" w:type="dxa"/>
          </w:tcPr>
          <w:p w:rsidR="00367945" w:rsidRPr="00CC2C77" w:rsidRDefault="00367945" w:rsidP="00367945">
            <w:pPr>
              <w:jc w:val="center"/>
              <w:rPr>
                <w:szCs w:val="24"/>
              </w:rPr>
            </w:pPr>
            <w:r w:rsidRPr="00CC2C77">
              <w:rPr>
                <w:szCs w:val="24"/>
              </w:rPr>
              <w:t>8/51</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FFFFFF" w:themeFill="background1"/>
          </w:tcPr>
          <w:p w:rsidR="00367945" w:rsidRPr="00CC2C77" w:rsidRDefault="00E3403A" w:rsidP="00367945">
            <w:pPr>
              <w:spacing w:after="200"/>
              <w:rPr>
                <w:rFonts w:eastAsia="Calibri"/>
                <w:sz w:val="22"/>
                <w:lang w:eastAsia="en-US"/>
              </w:rPr>
            </w:pPr>
            <w:r w:rsidRPr="00CC2C77">
              <w:rPr>
                <w:rFonts w:eastAsia="Calibri"/>
                <w:sz w:val="22"/>
                <w:lang w:eastAsia="en-US"/>
              </w:rPr>
              <w:t>Радиоактивные превращения.</w:t>
            </w:r>
          </w:p>
        </w:tc>
        <w:tc>
          <w:tcPr>
            <w:tcW w:w="3079" w:type="dxa"/>
          </w:tcPr>
          <w:p w:rsidR="00367945" w:rsidRPr="00CC2C77" w:rsidRDefault="00E3403A" w:rsidP="00367945">
            <w:pPr>
              <w:jc w:val="both"/>
              <w:rPr>
                <w:sz w:val="24"/>
                <w:szCs w:val="24"/>
              </w:rPr>
            </w:pPr>
            <w:r w:rsidRPr="00CC2C77">
              <w:rPr>
                <w:sz w:val="24"/>
                <w:szCs w:val="24"/>
              </w:rPr>
              <w:t>Знают правила радиоактивных превращений.</w:t>
            </w:r>
          </w:p>
        </w:tc>
        <w:tc>
          <w:tcPr>
            <w:tcW w:w="2764" w:type="dxa"/>
          </w:tcPr>
          <w:p w:rsidR="00E3403A" w:rsidRPr="00CC2C77" w:rsidRDefault="00E3403A" w:rsidP="00E3403A">
            <w:pPr>
              <w:jc w:val="both"/>
            </w:pPr>
            <w:proofErr w:type="gramStart"/>
            <w:r w:rsidRPr="00CC2C77">
              <w:t>Регулятивные</w:t>
            </w:r>
            <w:proofErr w:type="gramEnd"/>
            <w:r w:rsidRPr="00CC2C77">
              <w:t>: соотносят способ и результат своих действий с заданным эталоном</w:t>
            </w:r>
          </w:p>
          <w:p w:rsidR="00E3403A" w:rsidRPr="00CC2C77" w:rsidRDefault="00E3403A" w:rsidP="00E3403A">
            <w:pPr>
              <w:jc w:val="both"/>
            </w:pPr>
            <w:r w:rsidRPr="00CC2C77">
              <w:t>Познавательные: выражают смысл ситуации различными средствами (рисунками, символами, схемами, знаками)</w:t>
            </w:r>
          </w:p>
          <w:p w:rsidR="00367945" w:rsidRPr="00CC2C77" w:rsidRDefault="00E3403A" w:rsidP="00E3403A">
            <w:r w:rsidRPr="00CC2C77">
              <w:t>Коммуникативные: умеют выражать свои мысли в соответствии с задачами и условиями коммуникации</w:t>
            </w:r>
          </w:p>
        </w:tc>
        <w:tc>
          <w:tcPr>
            <w:tcW w:w="2472" w:type="dxa"/>
          </w:tcPr>
          <w:p w:rsidR="00367945" w:rsidRPr="00CC2C77" w:rsidRDefault="00367945" w:rsidP="00367945">
            <w:pPr>
              <w:jc w:val="both"/>
              <w:rPr>
                <w:sz w:val="22"/>
                <w:szCs w:val="22"/>
              </w:rPr>
            </w:pPr>
          </w:p>
        </w:tc>
        <w:tc>
          <w:tcPr>
            <w:tcW w:w="1162" w:type="dxa"/>
          </w:tcPr>
          <w:p w:rsidR="00367945" w:rsidRPr="00CC2C77" w:rsidRDefault="00367945" w:rsidP="00367945">
            <w:pPr>
              <w:jc w:val="both"/>
              <w:rPr>
                <w:rFonts w:eastAsia="Calibri"/>
              </w:rPr>
            </w:pPr>
            <w:r w:rsidRPr="00CC2C77">
              <w:t>§8</w:t>
            </w:r>
            <w:r w:rsidR="00E3403A" w:rsidRPr="00CC2C77">
              <w:t>3</w:t>
            </w:r>
          </w:p>
        </w:tc>
      </w:tr>
      <w:tr w:rsidR="00367945" w:rsidRPr="00CC2C77" w:rsidTr="00F138C0">
        <w:tc>
          <w:tcPr>
            <w:tcW w:w="825" w:type="dxa"/>
          </w:tcPr>
          <w:p w:rsidR="00367945" w:rsidRPr="00CC2C77" w:rsidRDefault="00367945" w:rsidP="00367945">
            <w:pPr>
              <w:jc w:val="center"/>
              <w:rPr>
                <w:szCs w:val="24"/>
              </w:rPr>
            </w:pPr>
            <w:r w:rsidRPr="00CC2C77">
              <w:rPr>
                <w:szCs w:val="24"/>
              </w:rPr>
              <w:t>9/52</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FFFFFF" w:themeFill="background1"/>
          </w:tcPr>
          <w:p w:rsidR="00367945" w:rsidRPr="00CC2C77" w:rsidRDefault="006C27A4" w:rsidP="006E2405">
            <w:pPr>
              <w:spacing w:after="200"/>
              <w:rPr>
                <w:rFonts w:eastAsia="Calibri"/>
                <w:sz w:val="22"/>
                <w:lang w:eastAsia="en-US"/>
              </w:rPr>
            </w:pPr>
            <w:r w:rsidRPr="00CC2C77">
              <w:rPr>
                <w:rFonts w:eastAsia="Calibri"/>
                <w:sz w:val="22"/>
                <w:lang w:eastAsia="en-US"/>
              </w:rPr>
              <w:t>Закон радиоактивного распада. Период полураспада</w:t>
            </w:r>
          </w:p>
        </w:tc>
        <w:tc>
          <w:tcPr>
            <w:tcW w:w="3079" w:type="dxa"/>
          </w:tcPr>
          <w:p w:rsidR="00367945" w:rsidRPr="00CC2C77" w:rsidRDefault="006C27A4" w:rsidP="00367945">
            <w:pPr>
              <w:jc w:val="both"/>
              <w:rPr>
                <w:sz w:val="24"/>
                <w:szCs w:val="24"/>
              </w:rPr>
            </w:pPr>
            <w:r w:rsidRPr="00CC2C77">
              <w:rPr>
                <w:sz w:val="24"/>
                <w:szCs w:val="24"/>
              </w:rPr>
              <w:t xml:space="preserve"> Знают формулы закона радиоактивного распада. Умеют давать определение периоду полураспада. Знают определение изотопов химических элементов.</w:t>
            </w:r>
          </w:p>
        </w:tc>
        <w:tc>
          <w:tcPr>
            <w:tcW w:w="2764" w:type="dxa"/>
          </w:tcPr>
          <w:p w:rsidR="006C27A4" w:rsidRPr="00CC2C77" w:rsidRDefault="006C27A4" w:rsidP="006C27A4">
            <w:pPr>
              <w:jc w:val="both"/>
            </w:pPr>
            <w:proofErr w:type="gramStart"/>
            <w:r w:rsidRPr="00CC2C77">
              <w:t>Регулятивные</w:t>
            </w:r>
            <w:proofErr w:type="gramEnd"/>
            <w:r w:rsidRPr="00CC2C77">
              <w:t xml:space="preserve">: составляют план действий при решении задач </w:t>
            </w:r>
          </w:p>
          <w:p w:rsidR="006C27A4" w:rsidRPr="00CC2C77" w:rsidRDefault="006C27A4" w:rsidP="006C27A4">
            <w:pPr>
              <w:jc w:val="both"/>
            </w:pPr>
            <w:proofErr w:type="gramStart"/>
            <w:r w:rsidRPr="00CC2C77">
              <w:t>Познавательные</w:t>
            </w:r>
            <w:proofErr w:type="gramEnd"/>
            <w:r w:rsidRPr="00CC2C77">
              <w:t>: принимают и сохраняют познавательную цель</w:t>
            </w:r>
          </w:p>
          <w:p w:rsidR="00367945" w:rsidRPr="00CC2C77" w:rsidRDefault="006C27A4" w:rsidP="006C27A4">
            <w:r w:rsidRPr="00CC2C77">
              <w:t>Коммуникативные: умеют брать на себя инициативу в организации совместного действия</w:t>
            </w:r>
          </w:p>
        </w:tc>
        <w:tc>
          <w:tcPr>
            <w:tcW w:w="2472" w:type="dxa"/>
          </w:tcPr>
          <w:p w:rsidR="00367945" w:rsidRPr="00CC2C77" w:rsidRDefault="00367945" w:rsidP="00367945">
            <w:pPr>
              <w:jc w:val="both"/>
              <w:rPr>
                <w:sz w:val="22"/>
                <w:szCs w:val="22"/>
              </w:rPr>
            </w:pPr>
          </w:p>
        </w:tc>
        <w:tc>
          <w:tcPr>
            <w:tcW w:w="1162" w:type="dxa"/>
          </w:tcPr>
          <w:p w:rsidR="00367945" w:rsidRPr="00CC2C77" w:rsidRDefault="00367945" w:rsidP="00367945">
            <w:pPr>
              <w:jc w:val="both"/>
              <w:rPr>
                <w:rFonts w:eastAsia="Calibri"/>
                <w:lang w:eastAsia="en-US"/>
              </w:rPr>
            </w:pPr>
            <w:r w:rsidRPr="00CC2C77">
              <w:rPr>
                <w:rFonts w:eastAsia="Calibri"/>
                <w:lang w:eastAsia="en-US"/>
              </w:rPr>
              <w:t>§</w:t>
            </w:r>
            <w:r w:rsidR="006C27A4" w:rsidRPr="00CC2C77">
              <w:rPr>
                <w:rFonts w:eastAsia="Calibri"/>
                <w:lang w:eastAsia="en-US"/>
              </w:rPr>
              <w:t>84-85</w:t>
            </w:r>
          </w:p>
        </w:tc>
      </w:tr>
      <w:tr w:rsidR="00367945" w:rsidRPr="00CC2C77" w:rsidTr="00F138C0">
        <w:tc>
          <w:tcPr>
            <w:tcW w:w="825" w:type="dxa"/>
          </w:tcPr>
          <w:p w:rsidR="00367945" w:rsidRPr="00CC2C77" w:rsidRDefault="00367945" w:rsidP="00367945">
            <w:pPr>
              <w:jc w:val="center"/>
              <w:rPr>
                <w:szCs w:val="24"/>
              </w:rPr>
            </w:pPr>
            <w:r w:rsidRPr="00CC2C77">
              <w:rPr>
                <w:szCs w:val="24"/>
              </w:rPr>
              <w:lastRenderedPageBreak/>
              <w:t>10/53</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FFFFFF" w:themeFill="background1"/>
          </w:tcPr>
          <w:p w:rsidR="00367945" w:rsidRPr="00CC2C77" w:rsidRDefault="0039356C" w:rsidP="00367945">
            <w:pPr>
              <w:spacing w:after="200"/>
              <w:rPr>
                <w:rFonts w:eastAsia="Calibri"/>
                <w:sz w:val="22"/>
                <w:lang w:eastAsia="en-US"/>
              </w:rPr>
            </w:pPr>
            <w:r w:rsidRPr="00CC2C77">
              <w:rPr>
                <w:rFonts w:eastAsia="Calibri"/>
                <w:sz w:val="22"/>
                <w:lang w:eastAsia="en-US"/>
              </w:rPr>
              <w:t>Решение задач.</w:t>
            </w:r>
          </w:p>
        </w:tc>
        <w:tc>
          <w:tcPr>
            <w:tcW w:w="3079" w:type="dxa"/>
          </w:tcPr>
          <w:p w:rsidR="00367945" w:rsidRPr="00CC2C77" w:rsidRDefault="0039356C" w:rsidP="00367945">
            <w:pPr>
              <w:jc w:val="both"/>
              <w:rPr>
                <w:sz w:val="24"/>
                <w:szCs w:val="24"/>
              </w:rPr>
            </w:pPr>
            <w:r w:rsidRPr="00CC2C77">
              <w:rPr>
                <w:sz w:val="24"/>
                <w:szCs w:val="24"/>
              </w:rPr>
              <w:t>Решают задачи на закон радиоактивного распада. Владеют информацией об открытии нейтрона.</w:t>
            </w:r>
          </w:p>
        </w:tc>
        <w:tc>
          <w:tcPr>
            <w:tcW w:w="2764" w:type="dxa"/>
          </w:tcPr>
          <w:p w:rsidR="0039356C" w:rsidRPr="00CC2C77" w:rsidRDefault="0039356C" w:rsidP="0039356C">
            <w:pPr>
              <w:jc w:val="both"/>
            </w:pPr>
            <w:proofErr w:type="gramStart"/>
            <w:r w:rsidRPr="00CC2C77">
              <w:t>Регулятивные</w:t>
            </w:r>
            <w:proofErr w:type="gramEnd"/>
            <w:r w:rsidRPr="00CC2C77">
              <w:t>: действие по плану, сверка действий с установленным планом</w:t>
            </w:r>
          </w:p>
          <w:p w:rsidR="00367945" w:rsidRPr="00CC2C77" w:rsidRDefault="0039356C" w:rsidP="0039356C">
            <w:pPr>
              <w:jc w:val="both"/>
            </w:pPr>
            <w:r w:rsidRPr="00CC2C77">
              <w:t>Коммуникативные: умеют выражать свои мысли в соответствии с задачами и условиями коммуникации</w:t>
            </w:r>
          </w:p>
        </w:tc>
        <w:tc>
          <w:tcPr>
            <w:tcW w:w="2472" w:type="dxa"/>
          </w:tcPr>
          <w:p w:rsidR="00367945" w:rsidRPr="00CC2C77" w:rsidRDefault="00367945" w:rsidP="00367945">
            <w:pPr>
              <w:jc w:val="both"/>
              <w:rPr>
                <w:sz w:val="22"/>
                <w:szCs w:val="22"/>
              </w:rPr>
            </w:pPr>
          </w:p>
        </w:tc>
        <w:tc>
          <w:tcPr>
            <w:tcW w:w="1162" w:type="dxa"/>
          </w:tcPr>
          <w:p w:rsidR="00367945" w:rsidRPr="00CC2C77" w:rsidRDefault="00367945" w:rsidP="00367945">
            <w:pPr>
              <w:jc w:val="both"/>
              <w:rPr>
                <w:rFonts w:eastAsia="Calibri"/>
                <w:lang w:eastAsia="en-US"/>
              </w:rPr>
            </w:pPr>
            <w:r w:rsidRPr="00CC2C77">
              <w:rPr>
                <w:rFonts w:eastAsia="Calibri"/>
                <w:lang w:eastAsia="en-US"/>
              </w:rPr>
              <w:t>§8</w:t>
            </w:r>
            <w:r w:rsidR="0039356C" w:rsidRPr="00CC2C77">
              <w:rPr>
                <w:rFonts w:eastAsia="Calibri"/>
                <w:lang w:eastAsia="en-US"/>
              </w:rPr>
              <w:t>5</w:t>
            </w:r>
          </w:p>
        </w:tc>
      </w:tr>
      <w:tr w:rsidR="00367945" w:rsidRPr="00CC2C77" w:rsidTr="00F138C0">
        <w:tc>
          <w:tcPr>
            <w:tcW w:w="825" w:type="dxa"/>
          </w:tcPr>
          <w:p w:rsidR="00367945" w:rsidRPr="00CC2C77" w:rsidRDefault="00367945" w:rsidP="00367945">
            <w:pPr>
              <w:jc w:val="center"/>
              <w:rPr>
                <w:szCs w:val="24"/>
              </w:rPr>
            </w:pPr>
            <w:r w:rsidRPr="00CC2C77">
              <w:rPr>
                <w:szCs w:val="24"/>
              </w:rPr>
              <w:t>11/54</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FFFFFF" w:themeFill="background1"/>
          </w:tcPr>
          <w:p w:rsidR="00367945" w:rsidRPr="00CC2C77" w:rsidRDefault="00092A7B" w:rsidP="00367945">
            <w:pPr>
              <w:spacing w:after="200"/>
              <w:rPr>
                <w:rFonts w:eastAsia="Calibri"/>
                <w:sz w:val="22"/>
                <w:lang w:eastAsia="en-US"/>
              </w:rPr>
            </w:pPr>
            <w:r w:rsidRPr="00CC2C77">
              <w:rPr>
                <w:rFonts w:eastAsia="Calibri"/>
                <w:sz w:val="22"/>
                <w:lang w:eastAsia="en-US"/>
              </w:rPr>
              <w:t>Изотопы.</w:t>
            </w:r>
          </w:p>
        </w:tc>
        <w:tc>
          <w:tcPr>
            <w:tcW w:w="3079" w:type="dxa"/>
          </w:tcPr>
          <w:p w:rsidR="00367945" w:rsidRPr="00CC2C77" w:rsidRDefault="00092A7B" w:rsidP="00367945">
            <w:pPr>
              <w:jc w:val="both"/>
              <w:rPr>
                <w:sz w:val="24"/>
                <w:szCs w:val="24"/>
              </w:rPr>
            </w:pPr>
            <w:r w:rsidRPr="00CC2C77">
              <w:rPr>
                <w:sz w:val="24"/>
                <w:szCs w:val="24"/>
              </w:rPr>
              <w:t>Знают определение изотопов химических элементов.</w:t>
            </w:r>
          </w:p>
        </w:tc>
        <w:tc>
          <w:tcPr>
            <w:tcW w:w="2764" w:type="dxa"/>
          </w:tcPr>
          <w:p w:rsidR="0002541C" w:rsidRPr="00CC2C77" w:rsidRDefault="0002541C" w:rsidP="0002541C">
            <w:pPr>
              <w:jc w:val="both"/>
            </w:pPr>
            <w:proofErr w:type="gramStart"/>
            <w:r w:rsidRPr="00CC2C77">
              <w:t>Регулятивные</w:t>
            </w:r>
            <w:proofErr w:type="gramEnd"/>
            <w:r w:rsidRPr="00CC2C77">
              <w:t xml:space="preserve">: составляют план действий при решении задач </w:t>
            </w:r>
          </w:p>
          <w:p w:rsidR="0002541C" w:rsidRPr="00CC2C77" w:rsidRDefault="0002541C" w:rsidP="0002541C">
            <w:pPr>
              <w:jc w:val="both"/>
            </w:pPr>
            <w:proofErr w:type="gramStart"/>
            <w:r w:rsidRPr="00CC2C77">
              <w:t>Познавательные</w:t>
            </w:r>
            <w:proofErr w:type="gramEnd"/>
            <w:r w:rsidRPr="00CC2C77">
              <w:t>: принимают и сохраняют познавательную цель</w:t>
            </w:r>
          </w:p>
          <w:p w:rsidR="00367945" w:rsidRPr="00CC2C77" w:rsidRDefault="0002541C" w:rsidP="0002541C">
            <w:pPr>
              <w:jc w:val="both"/>
            </w:pPr>
            <w:r w:rsidRPr="00CC2C77">
              <w:t>Коммуникативные: умеют брать на себя инициативу в организации совместного действия</w:t>
            </w:r>
          </w:p>
        </w:tc>
        <w:tc>
          <w:tcPr>
            <w:tcW w:w="2472" w:type="dxa"/>
          </w:tcPr>
          <w:p w:rsidR="00367945" w:rsidRPr="00CC2C77" w:rsidRDefault="00367945" w:rsidP="00367945">
            <w:pPr>
              <w:jc w:val="both"/>
              <w:rPr>
                <w:sz w:val="22"/>
                <w:szCs w:val="22"/>
              </w:rPr>
            </w:pPr>
          </w:p>
        </w:tc>
        <w:tc>
          <w:tcPr>
            <w:tcW w:w="1162" w:type="dxa"/>
          </w:tcPr>
          <w:p w:rsidR="00367945" w:rsidRPr="00CC2C77" w:rsidRDefault="00367945" w:rsidP="00367945">
            <w:pPr>
              <w:jc w:val="both"/>
              <w:rPr>
                <w:rFonts w:eastAsia="Calibri"/>
                <w:lang w:eastAsia="en-US"/>
              </w:rPr>
            </w:pPr>
            <w:r w:rsidRPr="00CC2C77">
              <w:rPr>
                <w:rFonts w:eastAsia="Calibri"/>
                <w:lang w:eastAsia="en-US"/>
              </w:rPr>
              <w:t>§</w:t>
            </w:r>
          </w:p>
        </w:tc>
      </w:tr>
      <w:tr w:rsidR="00367945" w:rsidRPr="00CC2C77" w:rsidTr="00F138C0">
        <w:tc>
          <w:tcPr>
            <w:tcW w:w="825" w:type="dxa"/>
          </w:tcPr>
          <w:p w:rsidR="00367945" w:rsidRPr="00CC2C77" w:rsidRDefault="00367945" w:rsidP="00367945">
            <w:pPr>
              <w:jc w:val="center"/>
              <w:rPr>
                <w:szCs w:val="24"/>
              </w:rPr>
            </w:pPr>
            <w:r w:rsidRPr="00CC2C77">
              <w:rPr>
                <w:szCs w:val="24"/>
              </w:rPr>
              <w:t>12/55</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FFFFFF" w:themeFill="background1"/>
          </w:tcPr>
          <w:p w:rsidR="00367945" w:rsidRPr="00CC2C77" w:rsidRDefault="006E2405" w:rsidP="00367945">
            <w:pPr>
              <w:spacing w:after="200"/>
              <w:rPr>
                <w:rFonts w:eastAsia="Calibri"/>
                <w:sz w:val="22"/>
                <w:lang w:eastAsia="en-US"/>
              </w:rPr>
            </w:pPr>
            <w:r w:rsidRPr="00CC2C77">
              <w:rPr>
                <w:rFonts w:eastAsia="Calibri"/>
                <w:sz w:val="22"/>
                <w:lang w:eastAsia="en-US"/>
              </w:rPr>
              <w:t>Строение атомного ядра. Ядерные силы.</w:t>
            </w:r>
          </w:p>
        </w:tc>
        <w:tc>
          <w:tcPr>
            <w:tcW w:w="3079" w:type="dxa"/>
          </w:tcPr>
          <w:p w:rsidR="00367945" w:rsidRPr="00CC2C77" w:rsidRDefault="006E2405" w:rsidP="00367945">
            <w:pPr>
              <w:jc w:val="both"/>
              <w:rPr>
                <w:sz w:val="24"/>
                <w:szCs w:val="24"/>
              </w:rPr>
            </w:pPr>
            <w:r w:rsidRPr="00CC2C77">
              <w:rPr>
                <w:sz w:val="24"/>
                <w:szCs w:val="24"/>
              </w:rPr>
              <w:t>Знают основные положения протонно-нейтронной модели атомного ядра. Знают определение термина «ядерные силы».</w:t>
            </w:r>
          </w:p>
        </w:tc>
        <w:tc>
          <w:tcPr>
            <w:tcW w:w="2764" w:type="dxa"/>
          </w:tcPr>
          <w:p w:rsidR="00EA1AD8" w:rsidRPr="00CC2C77" w:rsidRDefault="00EA1AD8" w:rsidP="00EA1AD8">
            <w:pPr>
              <w:jc w:val="both"/>
            </w:pPr>
            <w:r w:rsidRPr="00CC2C77">
              <w:t>Регулятивные: действуют по плану, анализируют условия и требования задачи, создают алгоритмы деятельности, выполняют операции со знаками и символами</w:t>
            </w:r>
          </w:p>
          <w:p w:rsidR="00EA1AD8" w:rsidRPr="00CC2C77" w:rsidRDefault="00EA1AD8" w:rsidP="00EA1AD8">
            <w:pPr>
              <w:jc w:val="both"/>
            </w:pPr>
            <w:r w:rsidRPr="00CC2C77">
              <w:t>Познавательные: самостоятельно формулируют познавательную цель и строят действия в соответствии с ней</w:t>
            </w:r>
          </w:p>
          <w:p w:rsidR="00367945" w:rsidRPr="00CC2C77" w:rsidRDefault="00EA1AD8" w:rsidP="00EA1AD8">
            <w:r w:rsidRPr="00CC2C77">
              <w:t>Коммуникативные: используют речевые средства для дискуссии и аргументации позиции</w:t>
            </w:r>
          </w:p>
        </w:tc>
        <w:tc>
          <w:tcPr>
            <w:tcW w:w="2472" w:type="dxa"/>
          </w:tcPr>
          <w:p w:rsidR="00367945" w:rsidRPr="00CC2C77" w:rsidRDefault="00367945" w:rsidP="00367945">
            <w:pPr>
              <w:jc w:val="both"/>
              <w:rPr>
                <w:sz w:val="22"/>
                <w:szCs w:val="22"/>
              </w:rPr>
            </w:pPr>
          </w:p>
        </w:tc>
        <w:tc>
          <w:tcPr>
            <w:tcW w:w="1162" w:type="dxa"/>
          </w:tcPr>
          <w:p w:rsidR="00367945" w:rsidRPr="00CC2C77" w:rsidRDefault="00367945" w:rsidP="00367945">
            <w:pPr>
              <w:jc w:val="both"/>
              <w:rPr>
                <w:rFonts w:eastAsia="Calibri"/>
                <w:lang w:eastAsia="en-US"/>
              </w:rPr>
            </w:pPr>
            <w:r w:rsidRPr="00CC2C77">
              <w:rPr>
                <w:rFonts w:eastAsia="Calibri"/>
                <w:lang w:eastAsia="en-US"/>
              </w:rPr>
              <w:t>§</w:t>
            </w:r>
            <w:r w:rsidR="00EA1AD8" w:rsidRPr="00CC2C77">
              <w:rPr>
                <w:rFonts w:eastAsia="Calibri"/>
                <w:lang w:eastAsia="en-US"/>
              </w:rPr>
              <w:t>78-80</w:t>
            </w:r>
          </w:p>
        </w:tc>
      </w:tr>
      <w:tr w:rsidR="00367945" w:rsidRPr="00CC2C77" w:rsidTr="00F138C0">
        <w:tc>
          <w:tcPr>
            <w:tcW w:w="825" w:type="dxa"/>
          </w:tcPr>
          <w:p w:rsidR="00367945" w:rsidRPr="00CC2C77" w:rsidRDefault="00367945" w:rsidP="00367945">
            <w:pPr>
              <w:jc w:val="center"/>
              <w:rPr>
                <w:szCs w:val="24"/>
              </w:rPr>
            </w:pPr>
            <w:r w:rsidRPr="00CC2C77">
              <w:rPr>
                <w:szCs w:val="24"/>
              </w:rPr>
              <w:t>13/56</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auto"/>
          </w:tcPr>
          <w:p w:rsidR="00367945" w:rsidRPr="00CC2C77" w:rsidRDefault="00FB1A76" w:rsidP="00367945">
            <w:pPr>
              <w:spacing w:after="200"/>
              <w:rPr>
                <w:rFonts w:eastAsia="Calibri"/>
                <w:b/>
                <w:i/>
                <w:sz w:val="22"/>
                <w:lang w:eastAsia="en-US"/>
              </w:rPr>
            </w:pPr>
            <w:r w:rsidRPr="00CC2C77">
              <w:rPr>
                <w:rFonts w:eastAsia="Calibri"/>
                <w:sz w:val="22"/>
                <w:lang w:eastAsia="en-US"/>
              </w:rPr>
              <w:t>Энергия связи атомных ядер.</w:t>
            </w:r>
          </w:p>
        </w:tc>
        <w:tc>
          <w:tcPr>
            <w:tcW w:w="3079" w:type="dxa"/>
          </w:tcPr>
          <w:p w:rsidR="00367945" w:rsidRPr="00CC2C77" w:rsidRDefault="00927A85" w:rsidP="00367945">
            <w:pPr>
              <w:jc w:val="both"/>
              <w:rPr>
                <w:sz w:val="24"/>
                <w:szCs w:val="24"/>
              </w:rPr>
            </w:pPr>
            <w:r w:rsidRPr="00CC2C77">
              <w:rPr>
                <w:sz w:val="24"/>
                <w:szCs w:val="24"/>
              </w:rPr>
              <w:t>Умеют рассчитывать энергию связи атомного ядра, дельную энергию связи.</w:t>
            </w:r>
          </w:p>
        </w:tc>
        <w:tc>
          <w:tcPr>
            <w:tcW w:w="2764" w:type="dxa"/>
          </w:tcPr>
          <w:p w:rsidR="00927A85" w:rsidRPr="00CC2C77" w:rsidRDefault="00927A85" w:rsidP="00927A85">
            <w:pPr>
              <w:jc w:val="both"/>
            </w:pPr>
            <w:r w:rsidRPr="00CC2C77">
              <w:t>Регулятивные: действуют по плану, анализируют условия и требования задачи, создают алгоритмы деятельности, выполняют операции со знаками и символами</w:t>
            </w:r>
          </w:p>
          <w:p w:rsidR="00927A85" w:rsidRPr="00CC2C77" w:rsidRDefault="00927A85" w:rsidP="00927A85">
            <w:pPr>
              <w:jc w:val="both"/>
            </w:pPr>
            <w:r w:rsidRPr="00CC2C77">
              <w:t xml:space="preserve">Познавательные: самостоятельно </w:t>
            </w:r>
            <w:r w:rsidRPr="00CC2C77">
              <w:lastRenderedPageBreak/>
              <w:t>формулируют познавательную цель и строят действия в соответствии с ней</w:t>
            </w:r>
          </w:p>
          <w:p w:rsidR="00367945" w:rsidRPr="00CC2C77" w:rsidRDefault="00927A85" w:rsidP="00927A85">
            <w:pPr>
              <w:jc w:val="both"/>
            </w:pPr>
            <w:r w:rsidRPr="00CC2C77">
              <w:t>Коммуникативные: используют речевые средства для дискуссии и аргументации позиции</w:t>
            </w:r>
          </w:p>
        </w:tc>
        <w:tc>
          <w:tcPr>
            <w:tcW w:w="2472" w:type="dxa"/>
          </w:tcPr>
          <w:p w:rsidR="00367945" w:rsidRPr="00CC2C77" w:rsidRDefault="00367945" w:rsidP="00367945">
            <w:pPr>
              <w:jc w:val="both"/>
              <w:rPr>
                <w:sz w:val="22"/>
                <w:szCs w:val="22"/>
              </w:rPr>
            </w:pPr>
          </w:p>
        </w:tc>
        <w:tc>
          <w:tcPr>
            <w:tcW w:w="1162" w:type="dxa"/>
          </w:tcPr>
          <w:p w:rsidR="00367945" w:rsidRPr="00CC2C77" w:rsidRDefault="00927A85" w:rsidP="00367945">
            <w:pPr>
              <w:jc w:val="both"/>
            </w:pPr>
            <w:r w:rsidRPr="00CC2C77">
              <w:rPr>
                <w:rFonts w:eastAsia="Calibri"/>
                <w:lang w:eastAsia="en-US"/>
              </w:rPr>
              <w:t>§81</w:t>
            </w:r>
          </w:p>
        </w:tc>
      </w:tr>
      <w:tr w:rsidR="00367945" w:rsidRPr="00CC2C77" w:rsidTr="00F138C0">
        <w:tc>
          <w:tcPr>
            <w:tcW w:w="825" w:type="dxa"/>
          </w:tcPr>
          <w:p w:rsidR="00367945" w:rsidRPr="00CC2C77" w:rsidRDefault="00367945" w:rsidP="00367945">
            <w:pPr>
              <w:jc w:val="center"/>
              <w:rPr>
                <w:szCs w:val="24"/>
              </w:rPr>
            </w:pPr>
            <w:r w:rsidRPr="00CC2C77">
              <w:rPr>
                <w:szCs w:val="24"/>
              </w:rPr>
              <w:lastRenderedPageBreak/>
              <w:t>14/57</w:t>
            </w:r>
          </w:p>
        </w:tc>
        <w:tc>
          <w:tcPr>
            <w:tcW w:w="707" w:type="dxa"/>
          </w:tcPr>
          <w:p w:rsidR="00367945" w:rsidRPr="00CC2C77" w:rsidRDefault="00367945" w:rsidP="00367945">
            <w:pPr>
              <w:jc w:val="center"/>
            </w:pPr>
          </w:p>
        </w:tc>
        <w:tc>
          <w:tcPr>
            <w:tcW w:w="820" w:type="dxa"/>
          </w:tcPr>
          <w:p w:rsidR="00367945" w:rsidRPr="00CC2C77" w:rsidRDefault="00367945" w:rsidP="00367945">
            <w:pPr>
              <w:jc w:val="center"/>
            </w:pPr>
          </w:p>
        </w:tc>
        <w:tc>
          <w:tcPr>
            <w:tcW w:w="2733" w:type="dxa"/>
            <w:shd w:val="clear" w:color="auto" w:fill="auto"/>
          </w:tcPr>
          <w:p w:rsidR="00367945" w:rsidRPr="00CC2C77" w:rsidRDefault="00B26C1D" w:rsidP="00367945">
            <w:pPr>
              <w:spacing w:after="200"/>
              <w:rPr>
                <w:rFonts w:eastAsia="Calibri"/>
                <w:sz w:val="22"/>
                <w:lang w:eastAsia="en-US"/>
              </w:rPr>
            </w:pPr>
            <w:r w:rsidRPr="00CC2C77">
              <w:rPr>
                <w:rFonts w:eastAsia="Calibri"/>
                <w:sz w:val="22"/>
                <w:lang w:eastAsia="en-US"/>
              </w:rPr>
              <w:t>Решение задач.</w:t>
            </w:r>
          </w:p>
        </w:tc>
        <w:tc>
          <w:tcPr>
            <w:tcW w:w="3079" w:type="dxa"/>
          </w:tcPr>
          <w:p w:rsidR="00367945" w:rsidRPr="00CC2C77" w:rsidRDefault="00B26C1D" w:rsidP="00367945">
            <w:pPr>
              <w:jc w:val="both"/>
              <w:rPr>
                <w:sz w:val="24"/>
                <w:szCs w:val="24"/>
              </w:rPr>
            </w:pPr>
            <w:r w:rsidRPr="00CC2C77">
              <w:rPr>
                <w:sz w:val="24"/>
                <w:szCs w:val="24"/>
              </w:rPr>
              <w:t>Решают задачи на закон радиоактивного распада. Владеют информацией об открытии нейтрона.</w:t>
            </w:r>
          </w:p>
        </w:tc>
        <w:tc>
          <w:tcPr>
            <w:tcW w:w="2764" w:type="dxa"/>
          </w:tcPr>
          <w:p w:rsidR="00B26C1D" w:rsidRPr="00CC2C77" w:rsidRDefault="00B26C1D" w:rsidP="00B26C1D">
            <w:pPr>
              <w:jc w:val="both"/>
            </w:pPr>
            <w:proofErr w:type="gramStart"/>
            <w:r w:rsidRPr="00CC2C77">
              <w:t>Регулятивные</w:t>
            </w:r>
            <w:proofErr w:type="gramEnd"/>
            <w:r w:rsidRPr="00CC2C77">
              <w:t>: действие по плану, сверка действий с установленным планом</w:t>
            </w:r>
          </w:p>
          <w:p w:rsidR="00367945" w:rsidRPr="00CC2C77" w:rsidRDefault="00B26C1D" w:rsidP="00B26C1D">
            <w:pPr>
              <w:jc w:val="both"/>
            </w:pPr>
            <w:r w:rsidRPr="00CC2C77">
              <w:t>Коммуникативные: умеют выражать свои мысли в соответствии с задачами и условиями коммуникации</w:t>
            </w:r>
          </w:p>
        </w:tc>
        <w:tc>
          <w:tcPr>
            <w:tcW w:w="2472" w:type="dxa"/>
          </w:tcPr>
          <w:p w:rsidR="00367945" w:rsidRPr="00CC2C77" w:rsidRDefault="00367945" w:rsidP="00367945">
            <w:pPr>
              <w:jc w:val="both"/>
              <w:rPr>
                <w:sz w:val="22"/>
                <w:szCs w:val="22"/>
              </w:rPr>
            </w:pPr>
          </w:p>
        </w:tc>
        <w:tc>
          <w:tcPr>
            <w:tcW w:w="1162" w:type="dxa"/>
          </w:tcPr>
          <w:p w:rsidR="00367945" w:rsidRPr="00CC2C77" w:rsidRDefault="00367945" w:rsidP="00367945">
            <w:pPr>
              <w:jc w:val="both"/>
            </w:pPr>
            <w:r w:rsidRPr="00CC2C77">
              <w:t>§</w:t>
            </w:r>
            <w:r w:rsidR="00B26C1D" w:rsidRPr="00CC2C77">
              <w:t>85</w:t>
            </w:r>
          </w:p>
        </w:tc>
      </w:tr>
    </w:tbl>
    <w:p w:rsidR="002D58F6" w:rsidRPr="00CC2C77" w:rsidRDefault="002D58F6" w:rsidP="006E7E0C">
      <w:pPr>
        <w:jc w:val="center"/>
      </w:pPr>
    </w:p>
    <w:p w:rsidR="002D58F6" w:rsidRPr="00CC2C77" w:rsidRDefault="002D58F6" w:rsidP="006E7E0C">
      <w:r w:rsidRPr="00CC2C77">
        <w:br w:type="page"/>
      </w:r>
    </w:p>
    <w:tbl>
      <w:tblPr>
        <w:tblStyle w:val="ab"/>
        <w:tblW w:w="0" w:type="auto"/>
        <w:tblLook w:val="04A0"/>
      </w:tblPr>
      <w:tblGrid>
        <w:gridCol w:w="830"/>
        <w:gridCol w:w="708"/>
        <w:gridCol w:w="827"/>
        <w:gridCol w:w="2737"/>
        <w:gridCol w:w="3105"/>
        <w:gridCol w:w="2817"/>
        <w:gridCol w:w="2462"/>
        <w:gridCol w:w="1076"/>
      </w:tblGrid>
      <w:tr w:rsidR="00774819" w:rsidRPr="00CC2C77" w:rsidTr="00F138C0">
        <w:tc>
          <w:tcPr>
            <w:tcW w:w="830" w:type="dxa"/>
          </w:tcPr>
          <w:p w:rsidR="00774819" w:rsidRPr="00CC2C77" w:rsidRDefault="005F2D1F" w:rsidP="00774819">
            <w:pPr>
              <w:jc w:val="center"/>
              <w:rPr>
                <w:szCs w:val="24"/>
              </w:rPr>
            </w:pPr>
            <w:r w:rsidRPr="00CC2C77">
              <w:rPr>
                <w:szCs w:val="24"/>
              </w:rPr>
              <w:lastRenderedPageBreak/>
              <w:t>1</w:t>
            </w:r>
            <w:r w:rsidR="00367945" w:rsidRPr="00CC2C77">
              <w:rPr>
                <w:szCs w:val="24"/>
              </w:rPr>
              <w:t>/</w:t>
            </w:r>
            <w:r w:rsidR="00774819" w:rsidRPr="00CC2C77">
              <w:rPr>
                <w:szCs w:val="24"/>
              </w:rPr>
              <w:t>58</w:t>
            </w:r>
          </w:p>
        </w:tc>
        <w:tc>
          <w:tcPr>
            <w:tcW w:w="708" w:type="dxa"/>
          </w:tcPr>
          <w:p w:rsidR="00774819" w:rsidRPr="00CC2C77" w:rsidRDefault="00774819" w:rsidP="00774819">
            <w:pPr>
              <w:jc w:val="center"/>
            </w:pPr>
          </w:p>
        </w:tc>
        <w:tc>
          <w:tcPr>
            <w:tcW w:w="827" w:type="dxa"/>
          </w:tcPr>
          <w:p w:rsidR="00774819" w:rsidRPr="00CC2C77" w:rsidRDefault="00774819" w:rsidP="00774819">
            <w:pPr>
              <w:jc w:val="center"/>
            </w:pPr>
          </w:p>
        </w:tc>
        <w:tc>
          <w:tcPr>
            <w:tcW w:w="2737" w:type="dxa"/>
            <w:shd w:val="clear" w:color="auto" w:fill="auto"/>
          </w:tcPr>
          <w:p w:rsidR="00774819" w:rsidRPr="00CC2C77" w:rsidRDefault="00BA6120" w:rsidP="00774819">
            <w:pPr>
              <w:spacing w:after="200"/>
              <w:rPr>
                <w:rFonts w:eastAsia="Calibri"/>
                <w:sz w:val="22"/>
                <w:lang w:eastAsia="en-US"/>
              </w:rPr>
            </w:pPr>
            <w:r w:rsidRPr="00CC2C77">
              <w:rPr>
                <w:rFonts w:eastAsia="Calibri"/>
                <w:sz w:val="22"/>
                <w:lang w:eastAsia="en-US"/>
              </w:rPr>
              <w:t>Искусственная радиоактивность. Ядерные реакции</w:t>
            </w:r>
          </w:p>
        </w:tc>
        <w:tc>
          <w:tcPr>
            <w:tcW w:w="3105" w:type="dxa"/>
          </w:tcPr>
          <w:p w:rsidR="00774819" w:rsidRPr="00CC2C77" w:rsidRDefault="00BA6120" w:rsidP="00774819">
            <w:pPr>
              <w:jc w:val="both"/>
              <w:rPr>
                <w:sz w:val="24"/>
                <w:szCs w:val="24"/>
              </w:rPr>
            </w:pPr>
            <w:r w:rsidRPr="00CC2C77">
              <w:rPr>
                <w:sz w:val="24"/>
                <w:szCs w:val="24"/>
              </w:rPr>
              <w:t>Знают и применяют формулы по теме «Физика атомного ядра».</w:t>
            </w:r>
          </w:p>
        </w:tc>
        <w:tc>
          <w:tcPr>
            <w:tcW w:w="2817" w:type="dxa"/>
          </w:tcPr>
          <w:p w:rsidR="00BA6120" w:rsidRPr="00CC2C77" w:rsidRDefault="00BA6120" w:rsidP="00BA6120">
            <w:pPr>
              <w:jc w:val="both"/>
            </w:pPr>
            <w:proofErr w:type="gramStart"/>
            <w:r w:rsidRPr="00CC2C77">
              <w:t>Регулятивные</w:t>
            </w:r>
            <w:proofErr w:type="gramEnd"/>
            <w:r w:rsidRPr="00CC2C77">
              <w:t xml:space="preserve">: составляют план действий при решении задач </w:t>
            </w:r>
          </w:p>
          <w:p w:rsidR="00BA6120" w:rsidRPr="00CC2C77" w:rsidRDefault="00BA6120" w:rsidP="00BA6120">
            <w:pPr>
              <w:jc w:val="both"/>
            </w:pPr>
            <w:proofErr w:type="gramStart"/>
            <w:r w:rsidRPr="00CC2C77">
              <w:t>Познавательные</w:t>
            </w:r>
            <w:proofErr w:type="gramEnd"/>
            <w:r w:rsidRPr="00CC2C77">
              <w:t>: принимают и сохраняют познавательную цель</w:t>
            </w:r>
          </w:p>
          <w:p w:rsidR="00774819" w:rsidRPr="00CC2C77" w:rsidRDefault="00BA6120" w:rsidP="00BA6120">
            <w:pPr>
              <w:jc w:val="both"/>
            </w:pPr>
            <w:r w:rsidRPr="00CC2C77">
              <w:t>Коммуникативные: умеют брать на себя инициативу в организации совместного действия</w:t>
            </w:r>
          </w:p>
        </w:tc>
        <w:tc>
          <w:tcPr>
            <w:tcW w:w="2462" w:type="dxa"/>
          </w:tcPr>
          <w:p w:rsidR="00774819" w:rsidRPr="00CC2C77" w:rsidRDefault="00774819" w:rsidP="00774819">
            <w:pPr>
              <w:jc w:val="both"/>
            </w:pPr>
          </w:p>
        </w:tc>
        <w:tc>
          <w:tcPr>
            <w:tcW w:w="1076" w:type="dxa"/>
          </w:tcPr>
          <w:p w:rsidR="00774819" w:rsidRPr="00CC2C77" w:rsidRDefault="005F2D1F" w:rsidP="00774819">
            <w:pPr>
              <w:jc w:val="both"/>
              <w:rPr>
                <w:rFonts w:eastAsia="Calibri"/>
                <w:lang w:eastAsia="en-US"/>
              </w:rPr>
            </w:pPr>
            <w:r w:rsidRPr="00CC2C77">
              <w:rPr>
                <w:rFonts w:eastAsia="Calibri"/>
                <w:lang w:eastAsia="en-US"/>
              </w:rPr>
              <w:t>§</w:t>
            </w:r>
            <w:r w:rsidR="00BA6120" w:rsidRPr="00CC2C77">
              <w:rPr>
                <w:rFonts w:eastAsia="Calibri"/>
                <w:lang w:eastAsia="en-US"/>
              </w:rPr>
              <w:t>87</w:t>
            </w:r>
          </w:p>
        </w:tc>
      </w:tr>
      <w:tr w:rsidR="00816ABB" w:rsidRPr="00CC2C77" w:rsidTr="00F138C0">
        <w:tc>
          <w:tcPr>
            <w:tcW w:w="830" w:type="dxa"/>
          </w:tcPr>
          <w:p w:rsidR="00816ABB" w:rsidRPr="00CC2C77" w:rsidRDefault="005F2D1F" w:rsidP="00816ABB">
            <w:pPr>
              <w:jc w:val="center"/>
              <w:rPr>
                <w:szCs w:val="24"/>
              </w:rPr>
            </w:pPr>
            <w:r w:rsidRPr="00CC2C77">
              <w:rPr>
                <w:szCs w:val="24"/>
              </w:rPr>
              <w:t>2</w:t>
            </w:r>
            <w:r w:rsidR="00816ABB" w:rsidRPr="00CC2C77">
              <w:rPr>
                <w:szCs w:val="24"/>
              </w:rPr>
              <w:t>/59</w:t>
            </w:r>
          </w:p>
        </w:tc>
        <w:tc>
          <w:tcPr>
            <w:tcW w:w="708" w:type="dxa"/>
          </w:tcPr>
          <w:p w:rsidR="00816ABB" w:rsidRPr="00CC2C77" w:rsidRDefault="00816ABB" w:rsidP="00816ABB">
            <w:pPr>
              <w:jc w:val="center"/>
            </w:pPr>
          </w:p>
        </w:tc>
        <w:tc>
          <w:tcPr>
            <w:tcW w:w="827" w:type="dxa"/>
          </w:tcPr>
          <w:p w:rsidR="00816ABB" w:rsidRPr="00CC2C77" w:rsidRDefault="00816ABB" w:rsidP="00816ABB">
            <w:pPr>
              <w:jc w:val="center"/>
            </w:pPr>
          </w:p>
        </w:tc>
        <w:tc>
          <w:tcPr>
            <w:tcW w:w="2737" w:type="dxa"/>
            <w:shd w:val="clear" w:color="auto" w:fill="auto"/>
          </w:tcPr>
          <w:p w:rsidR="00816ABB" w:rsidRPr="00CC2C77" w:rsidRDefault="00753ED2" w:rsidP="00816ABB">
            <w:pPr>
              <w:spacing w:after="200"/>
              <w:rPr>
                <w:rFonts w:eastAsia="Calibri"/>
                <w:sz w:val="22"/>
                <w:lang w:eastAsia="en-US"/>
              </w:rPr>
            </w:pPr>
            <w:r w:rsidRPr="00CC2C77">
              <w:rPr>
                <w:rFonts w:eastAsia="Calibri"/>
                <w:sz w:val="22"/>
                <w:lang w:eastAsia="en-US"/>
              </w:rPr>
              <w:t>Деление ядра урана. Цепная ядерная реакция.</w:t>
            </w:r>
          </w:p>
        </w:tc>
        <w:tc>
          <w:tcPr>
            <w:tcW w:w="3105" w:type="dxa"/>
          </w:tcPr>
          <w:p w:rsidR="00816ABB" w:rsidRPr="00CC2C77" w:rsidRDefault="00860EBD" w:rsidP="00816ABB">
            <w:pPr>
              <w:jc w:val="both"/>
              <w:rPr>
                <w:sz w:val="24"/>
                <w:szCs w:val="24"/>
              </w:rPr>
            </w:pPr>
            <w:r w:rsidRPr="00CC2C77">
              <w:rPr>
                <w:sz w:val="24"/>
                <w:szCs w:val="24"/>
              </w:rPr>
              <w:t>Знают механизм деления ядра урана и протекания ЦЯР.</w:t>
            </w:r>
          </w:p>
        </w:tc>
        <w:tc>
          <w:tcPr>
            <w:tcW w:w="2817" w:type="dxa"/>
          </w:tcPr>
          <w:p w:rsidR="00860EBD" w:rsidRPr="00CC2C77" w:rsidRDefault="00860EBD" w:rsidP="00860EBD">
            <w:pPr>
              <w:jc w:val="both"/>
            </w:pPr>
            <w:proofErr w:type="gramStart"/>
            <w:r w:rsidRPr="00CC2C77">
              <w:t>Регулятивные</w:t>
            </w:r>
            <w:proofErr w:type="gramEnd"/>
            <w:r w:rsidRPr="00CC2C77">
              <w:t xml:space="preserve">: составляют план действий при решении задач </w:t>
            </w:r>
          </w:p>
          <w:p w:rsidR="00860EBD" w:rsidRPr="00CC2C77" w:rsidRDefault="00860EBD" w:rsidP="00860EBD">
            <w:pPr>
              <w:jc w:val="both"/>
            </w:pPr>
            <w:proofErr w:type="gramStart"/>
            <w:r w:rsidRPr="00CC2C77">
              <w:t>Познавательные</w:t>
            </w:r>
            <w:proofErr w:type="gramEnd"/>
            <w:r w:rsidRPr="00CC2C77">
              <w:t>: принимают и сохраняют познавательную цель</w:t>
            </w:r>
          </w:p>
          <w:p w:rsidR="00816ABB" w:rsidRPr="00CC2C77" w:rsidRDefault="00860EBD" w:rsidP="00860EBD">
            <w:pPr>
              <w:jc w:val="both"/>
            </w:pPr>
            <w:r w:rsidRPr="00CC2C77">
              <w:t>Коммуникативные: умеют брать на себя инициативу в организации совместного действия</w:t>
            </w:r>
          </w:p>
        </w:tc>
        <w:tc>
          <w:tcPr>
            <w:tcW w:w="2462" w:type="dxa"/>
          </w:tcPr>
          <w:p w:rsidR="00816ABB" w:rsidRPr="00CC2C77" w:rsidRDefault="00816ABB" w:rsidP="00816ABB">
            <w:pPr>
              <w:jc w:val="both"/>
            </w:pPr>
          </w:p>
        </w:tc>
        <w:tc>
          <w:tcPr>
            <w:tcW w:w="1076" w:type="dxa"/>
          </w:tcPr>
          <w:p w:rsidR="00816ABB" w:rsidRPr="00CC2C77" w:rsidRDefault="00816ABB" w:rsidP="00816ABB">
            <w:pPr>
              <w:rPr>
                <w:rFonts w:eastAsia="Calibri"/>
                <w:lang w:eastAsia="en-US"/>
              </w:rPr>
            </w:pPr>
            <w:r w:rsidRPr="00CC2C77">
              <w:rPr>
                <w:rFonts w:eastAsia="Calibri"/>
                <w:lang w:eastAsia="en-US"/>
              </w:rPr>
              <w:t>§</w:t>
            </w:r>
            <w:r w:rsidR="00860EBD" w:rsidRPr="00CC2C77">
              <w:rPr>
                <w:rFonts w:eastAsia="Calibri"/>
                <w:lang w:eastAsia="en-US"/>
              </w:rPr>
              <w:t>88</w:t>
            </w:r>
          </w:p>
        </w:tc>
      </w:tr>
      <w:tr w:rsidR="00493BA8" w:rsidRPr="00CC2C77" w:rsidTr="00F138C0">
        <w:tc>
          <w:tcPr>
            <w:tcW w:w="830" w:type="dxa"/>
          </w:tcPr>
          <w:p w:rsidR="00493BA8" w:rsidRPr="00CC2C77" w:rsidRDefault="005F2D1F" w:rsidP="00493BA8">
            <w:pPr>
              <w:jc w:val="center"/>
              <w:rPr>
                <w:szCs w:val="24"/>
              </w:rPr>
            </w:pPr>
            <w:r w:rsidRPr="00CC2C77">
              <w:rPr>
                <w:szCs w:val="24"/>
              </w:rPr>
              <w:t>3</w:t>
            </w:r>
            <w:r w:rsidR="00493BA8" w:rsidRPr="00CC2C77">
              <w:rPr>
                <w:szCs w:val="24"/>
              </w:rPr>
              <w:t>/60</w:t>
            </w:r>
          </w:p>
        </w:tc>
        <w:tc>
          <w:tcPr>
            <w:tcW w:w="708" w:type="dxa"/>
          </w:tcPr>
          <w:p w:rsidR="00493BA8" w:rsidRPr="00CC2C77" w:rsidRDefault="00493BA8" w:rsidP="00493BA8">
            <w:pPr>
              <w:jc w:val="center"/>
            </w:pPr>
          </w:p>
        </w:tc>
        <w:tc>
          <w:tcPr>
            <w:tcW w:w="827" w:type="dxa"/>
          </w:tcPr>
          <w:p w:rsidR="00493BA8" w:rsidRPr="00CC2C77" w:rsidRDefault="00493BA8" w:rsidP="00493BA8">
            <w:pPr>
              <w:jc w:val="center"/>
            </w:pPr>
          </w:p>
        </w:tc>
        <w:tc>
          <w:tcPr>
            <w:tcW w:w="2737" w:type="dxa"/>
            <w:shd w:val="clear" w:color="auto" w:fill="auto"/>
          </w:tcPr>
          <w:p w:rsidR="00493BA8" w:rsidRPr="00CC2C77" w:rsidRDefault="00753ED2" w:rsidP="00493BA8">
            <w:pPr>
              <w:spacing w:after="200"/>
              <w:rPr>
                <w:rFonts w:eastAsia="Calibri"/>
                <w:sz w:val="22"/>
                <w:lang w:eastAsia="en-US"/>
              </w:rPr>
            </w:pPr>
            <w:r w:rsidRPr="00CC2C77">
              <w:rPr>
                <w:rFonts w:eastAsia="Calibri"/>
                <w:sz w:val="22"/>
                <w:lang w:eastAsia="en-US"/>
              </w:rPr>
              <w:t>Ядерный реактор.</w:t>
            </w:r>
          </w:p>
        </w:tc>
        <w:tc>
          <w:tcPr>
            <w:tcW w:w="3105" w:type="dxa"/>
          </w:tcPr>
          <w:p w:rsidR="00493BA8" w:rsidRPr="00CC2C77" w:rsidRDefault="00860EBD" w:rsidP="00493BA8">
            <w:pPr>
              <w:jc w:val="both"/>
              <w:rPr>
                <w:sz w:val="24"/>
                <w:szCs w:val="24"/>
              </w:rPr>
            </w:pPr>
            <w:r w:rsidRPr="00CC2C77">
              <w:rPr>
                <w:sz w:val="24"/>
                <w:szCs w:val="24"/>
              </w:rPr>
              <w:t>Умеют описывать и характеризовать назначение основных компонентов ядерного реактора.</w:t>
            </w:r>
          </w:p>
        </w:tc>
        <w:tc>
          <w:tcPr>
            <w:tcW w:w="2817" w:type="dxa"/>
          </w:tcPr>
          <w:p w:rsidR="00860EBD" w:rsidRPr="00CC2C77" w:rsidRDefault="00860EBD" w:rsidP="00860EBD">
            <w:pPr>
              <w:jc w:val="both"/>
            </w:pPr>
            <w:proofErr w:type="gramStart"/>
            <w:r w:rsidRPr="00CC2C77">
              <w:t>Регулятивные</w:t>
            </w:r>
            <w:proofErr w:type="gramEnd"/>
            <w:r w:rsidRPr="00CC2C77">
              <w:t xml:space="preserve">: составляют план действий при решении задач </w:t>
            </w:r>
          </w:p>
          <w:p w:rsidR="00860EBD" w:rsidRPr="00CC2C77" w:rsidRDefault="00860EBD" w:rsidP="00860EBD">
            <w:pPr>
              <w:jc w:val="both"/>
            </w:pPr>
            <w:proofErr w:type="gramStart"/>
            <w:r w:rsidRPr="00CC2C77">
              <w:t>Познавательные</w:t>
            </w:r>
            <w:proofErr w:type="gramEnd"/>
            <w:r w:rsidRPr="00CC2C77">
              <w:t>: принимают и сохраняют познавательную цель</w:t>
            </w:r>
          </w:p>
          <w:p w:rsidR="00493BA8" w:rsidRPr="00CC2C77" w:rsidRDefault="00860EBD" w:rsidP="00860EBD">
            <w:pPr>
              <w:jc w:val="both"/>
            </w:pPr>
            <w:r w:rsidRPr="00CC2C77">
              <w:t>Коммуникативные: умеют брать на себя инициативу в организации совместного действия</w:t>
            </w:r>
          </w:p>
        </w:tc>
        <w:tc>
          <w:tcPr>
            <w:tcW w:w="2462" w:type="dxa"/>
          </w:tcPr>
          <w:p w:rsidR="00493BA8" w:rsidRPr="00CC2C77" w:rsidRDefault="00493BA8" w:rsidP="00493BA8">
            <w:pPr>
              <w:jc w:val="both"/>
            </w:pPr>
          </w:p>
        </w:tc>
        <w:tc>
          <w:tcPr>
            <w:tcW w:w="1076" w:type="dxa"/>
          </w:tcPr>
          <w:p w:rsidR="00493BA8" w:rsidRPr="00CC2C77" w:rsidRDefault="005F2D1F" w:rsidP="00493BA8">
            <w:pPr>
              <w:jc w:val="both"/>
              <w:rPr>
                <w:rFonts w:eastAsia="Calibri"/>
                <w:lang w:eastAsia="en-US"/>
              </w:rPr>
            </w:pPr>
            <w:r w:rsidRPr="00CC2C77">
              <w:rPr>
                <w:rFonts w:eastAsia="Calibri"/>
                <w:lang w:eastAsia="en-US"/>
              </w:rPr>
              <w:t>§</w:t>
            </w:r>
            <w:r w:rsidR="00860EBD" w:rsidRPr="00CC2C77">
              <w:rPr>
                <w:rFonts w:eastAsia="Calibri"/>
                <w:lang w:eastAsia="en-US"/>
              </w:rPr>
              <w:t>89</w:t>
            </w:r>
          </w:p>
        </w:tc>
      </w:tr>
      <w:tr w:rsidR="00B749E0" w:rsidRPr="00CC2C77" w:rsidTr="00F138C0">
        <w:tc>
          <w:tcPr>
            <w:tcW w:w="830" w:type="dxa"/>
            <w:shd w:val="clear" w:color="auto" w:fill="auto"/>
          </w:tcPr>
          <w:p w:rsidR="00B749E0" w:rsidRPr="00CC2C77" w:rsidRDefault="005F2D1F" w:rsidP="00B749E0">
            <w:pPr>
              <w:jc w:val="center"/>
              <w:rPr>
                <w:szCs w:val="24"/>
              </w:rPr>
            </w:pPr>
            <w:r w:rsidRPr="00CC2C77">
              <w:rPr>
                <w:szCs w:val="24"/>
              </w:rPr>
              <w:t>4</w:t>
            </w:r>
            <w:r w:rsidR="00B749E0" w:rsidRPr="00CC2C77">
              <w:rPr>
                <w:szCs w:val="24"/>
              </w:rPr>
              <w:t>/61</w:t>
            </w:r>
          </w:p>
        </w:tc>
        <w:tc>
          <w:tcPr>
            <w:tcW w:w="708" w:type="dxa"/>
            <w:shd w:val="clear" w:color="auto" w:fill="auto"/>
          </w:tcPr>
          <w:p w:rsidR="00B749E0" w:rsidRPr="00CC2C77" w:rsidRDefault="00B749E0" w:rsidP="00B749E0">
            <w:pPr>
              <w:jc w:val="center"/>
            </w:pPr>
          </w:p>
        </w:tc>
        <w:tc>
          <w:tcPr>
            <w:tcW w:w="827" w:type="dxa"/>
            <w:shd w:val="clear" w:color="auto" w:fill="auto"/>
          </w:tcPr>
          <w:p w:rsidR="00B749E0" w:rsidRPr="00CC2C77" w:rsidRDefault="00B749E0" w:rsidP="00B749E0">
            <w:pPr>
              <w:jc w:val="center"/>
            </w:pPr>
          </w:p>
        </w:tc>
        <w:tc>
          <w:tcPr>
            <w:tcW w:w="2737" w:type="dxa"/>
            <w:shd w:val="clear" w:color="auto" w:fill="auto"/>
          </w:tcPr>
          <w:p w:rsidR="00B749E0" w:rsidRPr="00CC2C77" w:rsidRDefault="00597BC9" w:rsidP="00B749E0">
            <w:pPr>
              <w:spacing w:after="200"/>
              <w:rPr>
                <w:rFonts w:eastAsia="Calibri"/>
                <w:sz w:val="22"/>
                <w:lang w:eastAsia="en-US"/>
              </w:rPr>
            </w:pPr>
            <w:r w:rsidRPr="00CC2C77">
              <w:rPr>
                <w:rFonts w:eastAsia="Calibri"/>
                <w:sz w:val="22"/>
                <w:lang w:eastAsia="en-US"/>
              </w:rPr>
              <w:t>Термоядерные реакции. Применение ядерной энергии.</w:t>
            </w:r>
          </w:p>
        </w:tc>
        <w:tc>
          <w:tcPr>
            <w:tcW w:w="3105" w:type="dxa"/>
          </w:tcPr>
          <w:p w:rsidR="00B749E0" w:rsidRPr="00CC2C77" w:rsidRDefault="00F40569" w:rsidP="00B749E0">
            <w:pPr>
              <w:jc w:val="both"/>
              <w:rPr>
                <w:sz w:val="24"/>
                <w:szCs w:val="24"/>
              </w:rPr>
            </w:pPr>
            <w:r w:rsidRPr="00CC2C77">
              <w:rPr>
                <w:sz w:val="24"/>
                <w:szCs w:val="24"/>
              </w:rPr>
              <w:t>Знают примеры и особенности основных термоядерных реакций. Готовят сообщения о развитии ядерной энергетики, ядерного оружия, применении радиоактивных изотопов</w:t>
            </w:r>
          </w:p>
        </w:tc>
        <w:tc>
          <w:tcPr>
            <w:tcW w:w="2817" w:type="dxa"/>
          </w:tcPr>
          <w:p w:rsidR="00024CA6" w:rsidRPr="00CC2C77" w:rsidRDefault="00024CA6" w:rsidP="00024CA6">
            <w:pPr>
              <w:jc w:val="both"/>
            </w:pPr>
            <w:r w:rsidRPr="00CC2C77">
              <w:t>Регулятивные: действуют по плану, анализируют теоретические данные, создают алгоритмы деятельности</w:t>
            </w:r>
          </w:p>
          <w:p w:rsidR="00024CA6" w:rsidRPr="00CC2C77" w:rsidRDefault="00024CA6" w:rsidP="00024CA6">
            <w:pPr>
              <w:jc w:val="both"/>
            </w:pPr>
            <w:r w:rsidRPr="00CC2C77">
              <w:t>Познавательные: самостоятельно формулируют познавательную цель и строят действия в соответствии с ней</w:t>
            </w:r>
          </w:p>
          <w:p w:rsidR="00B749E0" w:rsidRPr="00CC2C77" w:rsidRDefault="00024CA6" w:rsidP="00024CA6">
            <w:pPr>
              <w:jc w:val="both"/>
            </w:pPr>
            <w:r w:rsidRPr="00CC2C77">
              <w:t xml:space="preserve">Коммуникативные: используют речевые средства </w:t>
            </w:r>
            <w:r w:rsidRPr="00CC2C77">
              <w:lastRenderedPageBreak/>
              <w:t>для дискуссии и аргументации позиции</w:t>
            </w:r>
          </w:p>
        </w:tc>
        <w:tc>
          <w:tcPr>
            <w:tcW w:w="2462" w:type="dxa"/>
          </w:tcPr>
          <w:p w:rsidR="00B749E0" w:rsidRPr="00CC2C77" w:rsidRDefault="00B749E0" w:rsidP="00B749E0">
            <w:pPr>
              <w:jc w:val="both"/>
            </w:pPr>
          </w:p>
        </w:tc>
        <w:tc>
          <w:tcPr>
            <w:tcW w:w="1076" w:type="dxa"/>
          </w:tcPr>
          <w:p w:rsidR="00B749E0" w:rsidRPr="00CC2C77" w:rsidRDefault="005F2D1F" w:rsidP="00B749E0">
            <w:pPr>
              <w:jc w:val="both"/>
              <w:rPr>
                <w:rFonts w:eastAsia="Calibri"/>
                <w:lang w:eastAsia="en-US"/>
              </w:rPr>
            </w:pPr>
            <w:r w:rsidRPr="00CC2C77">
              <w:rPr>
                <w:rFonts w:eastAsia="Calibri"/>
                <w:lang w:eastAsia="en-US"/>
              </w:rPr>
              <w:t>§</w:t>
            </w:r>
            <w:r w:rsidR="00594AF4" w:rsidRPr="00CC2C77">
              <w:rPr>
                <w:rFonts w:eastAsia="Calibri"/>
                <w:lang w:eastAsia="en-US"/>
              </w:rPr>
              <w:t>90-93</w:t>
            </w:r>
          </w:p>
        </w:tc>
      </w:tr>
      <w:tr w:rsidR="005F2D1F" w:rsidRPr="00CC2C77" w:rsidTr="005F2D1F">
        <w:tc>
          <w:tcPr>
            <w:tcW w:w="830" w:type="dxa"/>
            <w:shd w:val="clear" w:color="auto" w:fill="auto"/>
          </w:tcPr>
          <w:p w:rsidR="005F2D1F" w:rsidRPr="00CC2C77" w:rsidRDefault="005F2D1F" w:rsidP="005F2D1F">
            <w:pPr>
              <w:jc w:val="center"/>
              <w:rPr>
                <w:szCs w:val="24"/>
              </w:rPr>
            </w:pPr>
            <w:r w:rsidRPr="00CC2C77">
              <w:rPr>
                <w:szCs w:val="24"/>
              </w:rPr>
              <w:lastRenderedPageBreak/>
              <w:t>5/62</w:t>
            </w:r>
          </w:p>
        </w:tc>
        <w:tc>
          <w:tcPr>
            <w:tcW w:w="708" w:type="dxa"/>
            <w:shd w:val="clear" w:color="auto" w:fill="auto"/>
          </w:tcPr>
          <w:p w:rsidR="005F2D1F" w:rsidRPr="00CC2C77" w:rsidRDefault="005F2D1F" w:rsidP="005F2D1F">
            <w:pPr>
              <w:jc w:val="center"/>
            </w:pPr>
          </w:p>
        </w:tc>
        <w:tc>
          <w:tcPr>
            <w:tcW w:w="827" w:type="dxa"/>
            <w:shd w:val="clear" w:color="auto" w:fill="auto"/>
          </w:tcPr>
          <w:p w:rsidR="005F2D1F" w:rsidRPr="00CC2C77" w:rsidRDefault="005F2D1F" w:rsidP="005F2D1F">
            <w:pPr>
              <w:jc w:val="center"/>
            </w:pPr>
          </w:p>
        </w:tc>
        <w:tc>
          <w:tcPr>
            <w:tcW w:w="2737" w:type="dxa"/>
            <w:shd w:val="clear" w:color="auto" w:fill="FFFFFF" w:themeFill="background1"/>
          </w:tcPr>
          <w:p w:rsidR="005F2D1F" w:rsidRPr="00CC2C77" w:rsidRDefault="007659E0" w:rsidP="005F2D1F">
            <w:pPr>
              <w:jc w:val="both"/>
              <w:rPr>
                <w:i/>
                <w:sz w:val="22"/>
                <w:szCs w:val="22"/>
              </w:rPr>
            </w:pPr>
            <w:r w:rsidRPr="00CC2C77">
              <w:rPr>
                <w:rFonts w:eastAsia="Calibri"/>
                <w:sz w:val="22"/>
                <w:lang w:eastAsia="en-US"/>
              </w:rPr>
              <w:t>Биологическое действие радиоактивного излучения.</w:t>
            </w:r>
          </w:p>
        </w:tc>
        <w:tc>
          <w:tcPr>
            <w:tcW w:w="3105" w:type="dxa"/>
          </w:tcPr>
          <w:p w:rsidR="005F2D1F" w:rsidRPr="00CC2C77" w:rsidRDefault="007E291A" w:rsidP="005F2D1F">
            <w:pPr>
              <w:jc w:val="both"/>
              <w:rPr>
                <w:sz w:val="24"/>
                <w:szCs w:val="24"/>
              </w:rPr>
            </w:pPr>
            <w:r w:rsidRPr="00CC2C77">
              <w:rPr>
                <w:sz w:val="24"/>
                <w:szCs w:val="24"/>
              </w:rPr>
              <w:t>Готовят сообщения о биологическом действии радиоактивного излучения.</w:t>
            </w:r>
          </w:p>
        </w:tc>
        <w:tc>
          <w:tcPr>
            <w:tcW w:w="2817" w:type="dxa"/>
          </w:tcPr>
          <w:p w:rsidR="00024CA6" w:rsidRPr="00CC2C77" w:rsidRDefault="00024CA6" w:rsidP="00024CA6">
            <w:pPr>
              <w:jc w:val="both"/>
            </w:pPr>
            <w:r w:rsidRPr="00CC2C77">
              <w:t>Регулятивные: действуют по плану, анализируют теоретические данные, создают алгоритмы деятельности</w:t>
            </w:r>
          </w:p>
          <w:p w:rsidR="00024CA6" w:rsidRPr="00CC2C77" w:rsidRDefault="00024CA6" w:rsidP="00024CA6">
            <w:pPr>
              <w:jc w:val="both"/>
            </w:pPr>
            <w:r w:rsidRPr="00CC2C77">
              <w:t>Познавательные: самостоятельно формулируют познавательную цель и строят действия в соответствии с ней</w:t>
            </w:r>
          </w:p>
          <w:p w:rsidR="005F2D1F" w:rsidRPr="00CC2C77" w:rsidRDefault="00024CA6" w:rsidP="00024CA6">
            <w:r w:rsidRPr="00CC2C77">
              <w:t>Коммуникативные: используют речевые средства для дискуссии и аргументации позиции</w:t>
            </w:r>
          </w:p>
        </w:tc>
        <w:tc>
          <w:tcPr>
            <w:tcW w:w="2462" w:type="dxa"/>
          </w:tcPr>
          <w:p w:rsidR="005F2D1F" w:rsidRPr="00CC2C77" w:rsidRDefault="005F2D1F" w:rsidP="005F2D1F">
            <w:pPr>
              <w:jc w:val="both"/>
              <w:rPr>
                <w:sz w:val="22"/>
                <w:szCs w:val="22"/>
              </w:rPr>
            </w:pPr>
          </w:p>
        </w:tc>
        <w:tc>
          <w:tcPr>
            <w:tcW w:w="1076" w:type="dxa"/>
          </w:tcPr>
          <w:p w:rsidR="005F2D1F" w:rsidRPr="00CC2C77" w:rsidRDefault="00487DF6" w:rsidP="00487DF6">
            <w:r w:rsidRPr="00CC2C77">
              <w:rPr>
                <w:rFonts w:eastAsia="Calibri"/>
                <w:lang w:eastAsia="en-US"/>
              </w:rPr>
              <w:t>§94</w:t>
            </w:r>
          </w:p>
          <w:p w:rsidR="005F2D1F" w:rsidRPr="00CC2C77" w:rsidRDefault="005F2D1F" w:rsidP="005F2D1F">
            <w:pPr>
              <w:jc w:val="both"/>
              <w:rPr>
                <w:rFonts w:eastAsia="Calibri"/>
                <w:lang w:eastAsia="en-US"/>
              </w:rPr>
            </w:pPr>
          </w:p>
        </w:tc>
      </w:tr>
      <w:tr w:rsidR="00A10417" w:rsidRPr="00CC2C77" w:rsidTr="00F138C0">
        <w:tc>
          <w:tcPr>
            <w:tcW w:w="830" w:type="dxa"/>
            <w:shd w:val="clear" w:color="auto" w:fill="auto"/>
          </w:tcPr>
          <w:p w:rsidR="00A10417" w:rsidRPr="00CC2C77" w:rsidRDefault="005F2D1F" w:rsidP="00A10417">
            <w:pPr>
              <w:jc w:val="center"/>
              <w:rPr>
                <w:szCs w:val="24"/>
              </w:rPr>
            </w:pPr>
            <w:r w:rsidRPr="00CC2C77">
              <w:rPr>
                <w:szCs w:val="24"/>
              </w:rPr>
              <w:t>6</w:t>
            </w:r>
            <w:r w:rsidR="00A10417" w:rsidRPr="00CC2C77">
              <w:rPr>
                <w:szCs w:val="24"/>
              </w:rPr>
              <w:t>/63</w:t>
            </w:r>
          </w:p>
        </w:tc>
        <w:tc>
          <w:tcPr>
            <w:tcW w:w="708" w:type="dxa"/>
            <w:shd w:val="clear" w:color="auto" w:fill="auto"/>
          </w:tcPr>
          <w:p w:rsidR="00A10417" w:rsidRPr="00CC2C77" w:rsidRDefault="00A10417" w:rsidP="00A10417">
            <w:pPr>
              <w:jc w:val="center"/>
            </w:pPr>
          </w:p>
        </w:tc>
        <w:tc>
          <w:tcPr>
            <w:tcW w:w="827" w:type="dxa"/>
            <w:shd w:val="clear" w:color="auto" w:fill="auto"/>
          </w:tcPr>
          <w:p w:rsidR="00A10417" w:rsidRPr="00CC2C77" w:rsidRDefault="00A10417" w:rsidP="00A10417">
            <w:pPr>
              <w:jc w:val="center"/>
            </w:pPr>
          </w:p>
        </w:tc>
        <w:tc>
          <w:tcPr>
            <w:tcW w:w="2737" w:type="dxa"/>
            <w:shd w:val="clear" w:color="auto" w:fill="auto"/>
          </w:tcPr>
          <w:p w:rsidR="00A10417" w:rsidRPr="00CC2C77" w:rsidRDefault="00882757" w:rsidP="00A10417">
            <w:pPr>
              <w:spacing w:after="200"/>
              <w:rPr>
                <w:rFonts w:eastAsia="Calibri"/>
                <w:sz w:val="22"/>
                <w:lang w:eastAsia="en-US"/>
              </w:rPr>
            </w:pPr>
            <w:r w:rsidRPr="00CC2C77">
              <w:rPr>
                <w:rFonts w:eastAsia="Calibri"/>
                <w:b/>
                <w:i/>
                <w:sz w:val="22"/>
                <w:lang w:eastAsia="en-US"/>
              </w:rPr>
              <w:t xml:space="preserve"> Контрольная работа по теме «Квантовая физика».</w:t>
            </w:r>
          </w:p>
        </w:tc>
        <w:tc>
          <w:tcPr>
            <w:tcW w:w="3105" w:type="dxa"/>
          </w:tcPr>
          <w:p w:rsidR="00A10417" w:rsidRPr="00CC2C77" w:rsidRDefault="00357C71" w:rsidP="00A10417">
            <w:pPr>
              <w:jc w:val="both"/>
              <w:rPr>
                <w:sz w:val="24"/>
                <w:szCs w:val="24"/>
              </w:rPr>
            </w:pPr>
            <w:r w:rsidRPr="00CC2C77">
              <w:rPr>
                <w:sz w:val="24"/>
                <w:szCs w:val="24"/>
              </w:rPr>
              <w:t>Применяют теоретические и практические навыки при решении заданий тестовой контрольной работы по темам «Фотоэффект», «Радиоактивность», «Строение атома».</w:t>
            </w:r>
          </w:p>
        </w:tc>
        <w:tc>
          <w:tcPr>
            <w:tcW w:w="2817" w:type="dxa"/>
          </w:tcPr>
          <w:p w:rsidR="00A10417" w:rsidRPr="00CC2C77" w:rsidRDefault="00976C36" w:rsidP="00A10417">
            <w:pPr>
              <w:jc w:val="both"/>
            </w:pPr>
            <w:proofErr w:type="gramStart"/>
            <w:r w:rsidRPr="00CC2C77">
              <w:t>Регулятивные: составляют план действий при решении задач контрольной работы</w:t>
            </w:r>
            <w:proofErr w:type="gramEnd"/>
          </w:p>
        </w:tc>
        <w:tc>
          <w:tcPr>
            <w:tcW w:w="2462" w:type="dxa"/>
          </w:tcPr>
          <w:p w:rsidR="00A10417" w:rsidRPr="00CC2C77" w:rsidRDefault="00976C36" w:rsidP="00A10417">
            <w:pPr>
              <w:jc w:val="both"/>
            </w:pPr>
            <w:r w:rsidRPr="00CC2C77">
              <w:rPr>
                <w:sz w:val="22"/>
                <w:szCs w:val="22"/>
              </w:rPr>
              <w:t>Тестовая дифференцированная контрольная работа</w:t>
            </w:r>
          </w:p>
        </w:tc>
        <w:tc>
          <w:tcPr>
            <w:tcW w:w="1076" w:type="dxa"/>
          </w:tcPr>
          <w:p w:rsidR="00A10417" w:rsidRPr="00CC2C77" w:rsidRDefault="00A10417" w:rsidP="005F2D1F">
            <w:pPr>
              <w:jc w:val="both"/>
              <w:rPr>
                <w:rFonts w:eastAsia="Calibri"/>
                <w:lang w:eastAsia="en-US"/>
              </w:rPr>
            </w:pPr>
          </w:p>
        </w:tc>
      </w:tr>
      <w:tr w:rsidR="005F2D1F" w:rsidRPr="00CC2C77" w:rsidTr="00F138C0">
        <w:tc>
          <w:tcPr>
            <w:tcW w:w="830" w:type="dxa"/>
            <w:shd w:val="clear" w:color="auto" w:fill="auto"/>
          </w:tcPr>
          <w:p w:rsidR="005F2D1F" w:rsidRPr="00CC2C77" w:rsidRDefault="005F2D1F" w:rsidP="005F2D1F">
            <w:pPr>
              <w:jc w:val="center"/>
              <w:rPr>
                <w:szCs w:val="24"/>
              </w:rPr>
            </w:pPr>
            <w:r w:rsidRPr="00CC2C77">
              <w:rPr>
                <w:szCs w:val="24"/>
              </w:rPr>
              <w:t>7/64</w:t>
            </w:r>
          </w:p>
        </w:tc>
        <w:tc>
          <w:tcPr>
            <w:tcW w:w="708" w:type="dxa"/>
            <w:shd w:val="clear" w:color="auto" w:fill="auto"/>
          </w:tcPr>
          <w:p w:rsidR="005F2D1F" w:rsidRPr="00CC2C77" w:rsidRDefault="005F2D1F" w:rsidP="005F2D1F">
            <w:pPr>
              <w:jc w:val="center"/>
            </w:pPr>
          </w:p>
        </w:tc>
        <w:tc>
          <w:tcPr>
            <w:tcW w:w="827" w:type="dxa"/>
            <w:shd w:val="clear" w:color="auto" w:fill="auto"/>
          </w:tcPr>
          <w:p w:rsidR="005F2D1F" w:rsidRPr="00CC2C77" w:rsidRDefault="005F2D1F" w:rsidP="005F2D1F">
            <w:pPr>
              <w:jc w:val="center"/>
            </w:pPr>
          </w:p>
        </w:tc>
        <w:tc>
          <w:tcPr>
            <w:tcW w:w="2737" w:type="dxa"/>
            <w:shd w:val="clear" w:color="auto" w:fill="auto"/>
          </w:tcPr>
          <w:p w:rsidR="005F2D1F" w:rsidRPr="00CC2C77" w:rsidRDefault="00257CEC" w:rsidP="005F2D1F">
            <w:pPr>
              <w:jc w:val="both"/>
              <w:rPr>
                <w:i/>
                <w:sz w:val="22"/>
                <w:szCs w:val="22"/>
              </w:rPr>
            </w:pPr>
            <w:r w:rsidRPr="00CC2C77">
              <w:rPr>
                <w:rFonts w:eastAsia="Calibri"/>
                <w:sz w:val="22"/>
                <w:lang w:eastAsia="en-US"/>
              </w:rPr>
              <w:t>Элементарные частицы. Античастицы.</w:t>
            </w:r>
          </w:p>
        </w:tc>
        <w:tc>
          <w:tcPr>
            <w:tcW w:w="3105" w:type="dxa"/>
          </w:tcPr>
          <w:p w:rsidR="005F2D1F" w:rsidRPr="00CC2C77" w:rsidRDefault="005B3A8E" w:rsidP="005F2D1F">
            <w:pPr>
              <w:jc w:val="both"/>
              <w:rPr>
                <w:sz w:val="24"/>
                <w:szCs w:val="24"/>
              </w:rPr>
            </w:pPr>
            <w:r w:rsidRPr="00CC2C77">
              <w:rPr>
                <w:sz w:val="24"/>
                <w:szCs w:val="24"/>
              </w:rPr>
              <w:t>Умеют классифицировать элементарных частиц. Знают о типах взаимодействий.</w:t>
            </w:r>
          </w:p>
        </w:tc>
        <w:tc>
          <w:tcPr>
            <w:tcW w:w="2817" w:type="dxa"/>
          </w:tcPr>
          <w:p w:rsidR="005B3A8E" w:rsidRPr="00CC2C77" w:rsidRDefault="005B3A8E" w:rsidP="005B3A8E">
            <w:pPr>
              <w:jc w:val="both"/>
            </w:pPr>
            <w:r w:rsidRPr="00CC2C77">
              <w:t>Познавательные: выделяют и формулируют проблему, выполняют операции со знаками и символами, заменяют термины определениями, развивают способность с помощью вопросов добывать недостающую информацию и применять ее</w:t>
            </w:r>
          </w:p>
          <w:p w:rsidR="005B3A8E" w:rsidRPr="00CC2C77" w:rsidRDefault="005B3A8E" w:rsidP="005B3A8E">
            <w:pPr>
              <w:jc w:val="both"/>
            </w:pPr>
            <w:proofErr w:type="gramStart"/>
            <w:r w:rsidRPr="00CC2C77">
              <w:t>Регулятивные</w:t>
            </w:r>
            <w:proofErr w:type="gramEnd"/>
            <w:r w:rsidRPr="00CC2C77">
              <w:t>: составляют план и последовательность действий</w:t>
            </w:r>
          </w:p>
          <w:p w:rsidR="005F2D1F" w:rsidRPr="00CC2C77" w:rsidRDefault="005B3A8E" w:rsidP="005B3A8E">
            <w:r w:rsidRPr="00CC2C77">
              <w:t xml:space="preserve">Коммуникативные: устанавливают рабочие отношения, учатся эффективно сотрудничать и способствовать продуктивной </w:t>
            </w:r>
            <w:r w:rsidRPr="00CC2C77">
              <w:lastRenderedPageBreak/>
              <w:t>кооперации</w:t>
            </w:r>
          </w:p>
        </w:tc>
        <w:tc>
          <w:tcPr>
            <w:tcW w:w="2462" w:type="dxa"/>
          </w:tcPr>
          <w:p w:rsidR="005F2D1F" w:rsidRPr="00CC2C77" w:rsidRDefault="005F2D1F" w:rsidP="005F2D1F">
            <w:pPr>
              <w:jc w:val="both"/>
              <w:rPr>
                <w:sz w:val="22"/>
                <w:szCs w:val="22"/>
              </w:rPr>
            </w:pPr>
          </w:p>
        </w:tc>
        <w:tc>
          <w:tcPr>
            <w:tcW w:w="1076" w:type="dxa"/>
          </w:tcPr>
          <w:p w:rsidR="005F2D1F" w:rsidRPr="00CC2C77" w:rsidRDefault="005F2D1F" w:rsidP="005F2D1F">
            <w:pPr>
              <w:jc w:val="both"/>
              <w:rPr>
                <w:rFonts w:eastAsia="Calibri"/>
                <w:lang w:eastAsia="en-US"/>
              </w:rPr>
            </w:pPr>
            <w:r w:rsidRPr="00CC2C77">
              <w:rPr>
                <w:rFonts w:eastAsia="Calibri"/>
                <w:lang w:eastAsia="en-US"/>
              </w:rPr>
              <w:t>§</w:t>
            </w:r>
            <w:r w:rsidR="00613AC9" w:rsidRPr="00CC2C77">
              <w:t>95-98</w:t>
            </w:r>
            <w:r w:rsidRPr="00CC2C77">
              <w:rPr>
                <w:rFonts w:eastAsia="Calibri"/>
                <w:lang w:eastAsia="en-US"/>
              </w:rPr>
              <w:t xml:space="preserve"> </w:t>
            </w:r>
          </w:p>
        </w:tc>
      </w:tr>
      <w:tr w:rsidR="0050138C" w:rsidRPr="00CC2C77" w:rsidTr="00F138C0">
        <w:tc>
          <w:tcPr>
            <w:tcW w:w="830" w:type="dxa"/>
          </w:tcPr>
          <w:p w:rsidR="0050138C" w:rsidRPr="00CC2C77" w:rsidRDefault="005F2D1F" w:rsidP="0050138C">
            <w:pPr>
              <w:jc w:val="center"/>
              <w:rPr>
                <w:szCs w:val="24"/>
              </w:rPr>
            </w:pPr>
            <w:r w:rsidRPr="00CC2C77">
              <w:rPr>
                <w:szCs w:val="24"/>
              </w:rPr>
              <w:lastRenderedPageBreak/>
              <w:t>8</w:t>
            </w:r>
            <w:r w:rsidR="0050138C" w:rsidRPr="00CC2C77">
              <w:rPr>
                <w:szCs w:val="24"/>
              </w:rPr>
              <w:t>/65</w:t>
            </w:r>
          </w:p>
        </w:tc>
        <w:tc>
          <w:tcPr>
            <w:tcW w:w="708" w:type="dxa"/>
          </w:tcPr>
          <w:p w:rsidR="0050138C" w:rsidRPr="00CC2C77" w:rsidRDefault="0050138C" w:rsidP="0050138C">
            <w:pPr>
              <w:jc w:val="center"/>
            </w:pPr>
          </w:p>
        </w:tc>
        <w:tc>
          <w:tcPr>
            <w:tcW w:w="827" w:type="dxa"/>
          </w:tcPr>
          <w:p w:rsidR="0050138C" w:rsidRPr="00CC2C77" w:rsidRDefault="0050138C" w:rsidP="0050138C">
            <w:pPr>
              <w:jc w:val="center"/>
            </w:pPr>
          </w:p>
        </w:tc>
        <w:tc>
          <w:tcPr>
            <w:tcW w:w="2737" w:type="dxa"/>
            <w:shd w:val="clear" w:color="auto" w:fill="auto"/>
          </w:tcPr>
          <w:p w:rsidR="0050138C" w:rsidRPr="00CC2C77" w:rsidRDefault="005F2D1F" w:rsidP="0050138C">
            <w:pPr>
              <w:spacing w:after="200"/>
              <w:rPr>
                <w:rFonts w:eastAsia="Calibri"/>
                <w:sz w:val="22"/>
                <w:lang w:eastAsia="en-US"/>
              </w:rPr>
            </w:pPr>
            <w:r w:rsidRPr="00CC2C77">
              <w:rPr>
                <w:rFonts w:eastAsia="Calibri"/>
                <w:sz w:val="22"/>
                <w:lang w:eastAsia="en-US"/>
              </w:rPr>
              <w:t>Единая физическая картина мира.</w:t>
            </w:r>
          </w:p>
        </w:tc>
        <w:tc>
          <w:tcPr>
            <w:tcW w:w="3105" w:type="dxa"/>
          </w:tcPr>
          <w:p w:rsidR="0050138C" w:rsidRPr="00CC2C77" w:rsidRDefault="005F2D1F" w:rsidP="0050138C">
            <w:pPr>
              <w:jc w:val="both"/>
              <w:rPr>
                <w:sz w:val="24"/>
                <w:szCs w:val="24"/>
              </w:rPr>
            </w:pPr>
            <w:r w:rsidRPr="00CC2C77">
              <w:rPr>
                <w:sz w:val="24"/>
                <w:szCs w:val="24"/>
              </w:rPr>
              <w:t>Механическая картина мира. Электромагнитная картина мира. Единство строения материи. Современная физическая картина мира.</w:t>
            </w:r>
          </w:p>
        </w:tc>
        <w:tc>
          <w:tcPr>
            <w:tcW w:w="2817" w:type="dxa"/>
          </w:tcPr>
          <w:p w:rsidR="00367945" w:rsidRPr="00CC2C77" w:rsidRDefault="00367945" w:rsidP="00367945">
            <w:pPr>
              <w:jc w:val="both"/>
            </w:pPr>
            <w:proofErr w:type="gramStart"/>
            <w:r w:rsidRPr="00CC2C77">
              <w:t>Познавательные</w:t>
            </w:r>
            <w:proofErr w:type="gramEnd"/>
            <w:r w:rsidRPr="00CC2C77">
              <w:t>: анализируют и обобщают теоретический материал, принимают и сохраняют познавательную цель, учатся интерпретировать полученный результат, соотнося его с известными фактами</w:t>
            </w:r>
          </w:p>
          <w:p w:rsidR="0050138C" w:rsidRPr="00CC2C77" w:rsidRDefault="00367945" w:rsidP="00367945">
            <w:r w:rsidRPr="00CC2C77">
              <w:t>Коммуникативные: развивают навыки конструктивного общения, взаимопонимания, взаимодействия при изучении нового материала</w:t>
            </w:r>
          </w:p>
        </w:tc>
        <w:tc>
          <w:tcPr>
            <w:tcW w:w="2462" w:type="dxa"/>
          </w:tcPr>
          <w:p w:rsidR="0050138C" w:rsidRPr="00CC2C77" w:rsidRDefault="0050138C" w:rsidP="0050138C">
            <w:pPr>
              <w:jc w:val="both"/>
              <w:rPr>
                <w:sz w:val="22"/>
                <w:szCs w:val="22"/>
              </w:rPr>
            </w:pPr>
          </w:p>
        </w:tc>
        <w:tc>
          <w:tcPr>
            <w:tcW w:w="1076" w:type="dxa"/>
            <w:tcBorders>
              <w:top w:val="single" w:sz="4" w:space="0" w:color="auto"/>
              <w:left w:val="single" w:sz="4" w:space="0" w:color="auto"/>
              <w:right w:val="single" w:sz="4" w:space="0" w:color="auto"/>
            </w:tcBorders>
            <w:shd w:val="clear" w:color="auto" w:fill="auto"/>
          </w:tcPr>
          <w:p w:rsidR="0050138C" w:rsidRPr="00CC2C77" w:rsidRDefault="005F2D1F" w:rsidP="0050138C">
            <w:pPr>
              <w:rPr>
                <w:sz w:val="16"/>
                <w:szCs w:val="16"/>
              </w:rPr>
            </w:pPr>
            <w:r w:rsidRPr="00CC2C77">
              <w:rPr>
                <w:sz w:val="16"/>
                <w:szCs w:val="16"/>
              </w:rPr>
              <w:t>Заключение стр. 408</w:t>
            </w:r>
          </w:p>
        </w:tc>
      </w:tr>
      <w:tr w:rsidR="0050138C" w:rsidRPr="00CC2C77" w:rsidTr="00F138C0">
        <w:tc>
          <w:tcPr>
            <w:tcW w:w="830" w:type="dxa"/>
          </w:tcPr>
          <w:p w:rsidR="0050138C" w:rsidRPr="00CC2C77" w:rsidRDefault="005F2D1F" w:rsidP="0050138C">
            <w:pPr>
              <w:jc w:val="center"/>
              <w:rPr>
                <w:szCs w:val="24"/>
              </w:rPr>
            </w:pPr>
            <w:r w:rsidRPr="00CC2C77">
              <w:rPr>
                <w:szCs w:val="24"/>
              </w:rPr>
              <w:t>9</w:t>
            </w:r>
            <w:r w:rsidR="0050138C" w:rsidRPr="00CC2C77">
              <w:rPr>
                <w:szCs w:val="24"/>
              </w:rPr>
              <w:t>/66</w:t>
            </w:r>
          </w:p>
        </w:tc>
        <w:tc>
          <w:tcPr>
            <w:tcW w:w="708" w:type="dxa"/>
          </w:tcPr>
          <w:p w:rsidR="0050138C" w:rsidRPr="00CC2C77" w:rsidRDefault="0050138C" w:rsidP="0050138C">
            <w:pPr>
              <w:jc w:val="center"/>
            </w:pPr>
          </w:p>
        </w:tc>
        <w:tc>
          <w:tcPr>
            <w:tcW w:w="827" w:type="dxa"/>
          </w:tcPr>
          <w:p w:rsidR="0050138C" w:rsidRPr="00CC2C77" w:rsidRDefault="0050138C" w:rsidP="0050138C">
            <w:pPr>
              <w:jc w:val="center"/>
            </w:pPr>
          </w:p>
        </w:tc>
        <w:tc>
          <w:tcPr>
            <w:tcW w:w="2737" w:type="dxa"/>
            <w:shd w:val="clear" w:color="auto" w:fill="FFFFFF" w:themeFill="background1"/>
          </w:tcPr>
          <w:p w:rsidR="0050138C" w:rsidRPr="00CC2C77" w:rsidRDefault="005F2D1F" w:rsidP="0050138C">
            <w:pPr>
              <w:spacing w:after="200"/>
              <w:rPr>
                <w:rFonts w:eastAsia="Calibri"/>
                <w:sz w:val="22"/>
                <w:lang w:eastAsia="en-US"/>
              </w:rPr>
            </w:pPr>
            <w:r w:rsidRPr="00CC2C77">
              <w:rPr>
                <w:rFonts w:eastAsia="Calibri"/>
                <w:sz w:val="22"/>
                <w:lang w:eastAsia="en-US"/>
              </w:rPr>
              <w:t xml:space="preserve">Повторительно-обобщающий урок </w:t>
            </w:r>
            <w:r w:rsidR="00DC6B1C" w:rsidRPr="00CC2C77">
              <w:rPr>
                <w:rFonts w:eastAsia="Calibri"/>
                <w:sz w:val="22"/>
                <w:lang w:eastAsia="en-US"/>
              </w:rPr>
              <w:t xml:space="preserve">за курс 11 </w:t>
            </w:r>
            <w:proofErr w:type="spellStart"/>
            <w:r w:rsidR="00DC6B1C" w:rsidRPr="00CC2C77">
              <w:rPr>
                <w:rFonts w:eastAsia="Calibri"/>
                <w:sz w:val="22"/>
                <w:lang w:eastAsia="en-US"/>
              </w:rPr>
              <w:t>кл</w:t>
            </w:r>
            <w:proofErr w:type="spellEnd"/>
            <w:r w:rsidR="00DC6B1C" w:rsidRPr="00CC2C77">
              <w:rPr>
                <w:rFonts w:eastAsia="Calibri"/>
                <w:sz w:val="22"/>
                <w:lang w:eastAsia="en-US"/>
              </w:rPr>
              <w:t>.</w:t>
            </w:r>
          </w:p>
        </w:tc>
        <w:tc>
          <w:tcPr>
            <w:tcW w:w="3105" w:type="dxa"/>
          </w:tcPr>
          <w:p w:rsidR="0050138C" w:rsidRPr="00CC2C77" w:rsidRDefault="0050138C" w:rsidP="0050138C">
            <w:pPr>
              <w:jc w:val="both"/>
              <w:rPr>
                <w:sz w:val="24"/>
                <w:szCs w:val="24"/>
              </w:rPr>
            </w:pPr>
          </w:p>
        </w:tc>
        <w:tc>
          <w:tcPr>
            <w:tcW w:w="2817" w:type="dxa"/>
          </w:tcPr>
          <w:p w:rsidR="0050138C" w:rsidRPr="00CC2C77" w:rsidRDefault="0050138C" w:rsidP="0050138C">
            <w:pPr>
              <w:jc w:val="both"/>
            </w:pPr>
            <w:r w:rsidRPr="00CC2C77">
              <w:t>Регулятивные: адекватно оценивают свои возможности достижения цели определённого уровня сложности в различных сферах самостоятельной деятельности</w:t>
            </w:r>
          </w:p>
          <w:p w:rsidR="0050138C" w:rsidRPr="00CC2C77" w:rsidRDefault="0050138C" w:rsidP="0050138C">
            <w:pPr>
              <w:jc w:val="both"/>
            </w:pPr>
            <w:proofErr w:type="gramStart"/>
            <w:r w:rsidRPr="00CC2C77">
              <w:t>Познавательные</w:t>
            </w:r>
            <w:proofErr w:type="gramEnd"/>
            <w:r w:rsidRPr="00CC2C77">
              <w:t>: выделяя и формулируя познавательную цель. Строят логические цепочки для ее достижения</w:t>
            </w:r>
          </w:p>
          <w:p w:rsidR="0050138C" w:rsidRPr="00CC2C77" w:rsidRDefault="0050138C" w:rsidP="0050138C">
            <w:pPr>
              <w:jc w:val="both"/>
            </w:pPr>
            <w:r w:rsidRPr="00CC2C77">
              <w:t>Коммуникативные: развивают монологическую и диалогическую речь, умеют (учатся) выражать свои мысли и способность выслушивать собеседника, вникать в суть его доводов</w:t>
            </w:r>
          </w:p>
        </w:tc>
        <w:tc>
          <w:tcPr>
            <w:tcW w:w="2462" w:type="dxa"/>
          </w:tcPr>
          <w:p w:rsidR="0050138C" w:rsidRPr="00CC2C77" w:rsidRDefault="0050138C" w:rsidP="0050138C">
            <w:pPr>
              <w:jc w:val="both"/>
              <w:rPr>
                <w:sz w:val="22"/>
                <w:szCs w:val="22"/>
              </w:rPr>
            </w:pPr>
          </w:p>
        </w:tc>
        <w:tc>
          <w:tcPr>
            <w:tcW w:w="1076" w:type="dxa"/>
            <w:tcBorders>
              <w:top w:val="single" w:sz="4" w:space="0" w:color="auto"/>
              <w:left w:val="single" w:sz="4" w:space="0" w:color="auto"/>
              <w:right w:val="single" w:sz="4" w:space="0" w:color="auto"/>
            </w:tcBorders>
            <w:shd w:val="clear" w:color="auto" w:fill="auto"/>
          </w:tcPr>
          <w:p w:rsidR="0050138C" w:rsidRPr="00CC2C77" w:rsidRDefault="0050138C" w:rsidP="0050138C">
            <w:pPr>
              <w:rPr>
                <w:sz w:val="16"/>
                <w:szCs w:val="16"/>
              </w:rPr>
            </w:pPr>
          </w:p>
        </w:tc>
      </w:tr>
      <w:tr w:rsidR="00A424CF" w:rsidRPr="00CC2C77" w:rsidTr="00A424CF">
        <w:tc>
          <w:tcPr>
            <w:tcW w:w="14562" w:type="dxa"/>
            <w:gridSpan w:val="8"/>
            <w:tcBorders>
              <w:right w:val="single" w:sz="4" w:space="0" w:color="auto"/>
            </w:tcBorders>
            <w:shd w:val="clear" w:color="auto" w:fill="92D050"/>
          </w:tcPr>
          <w:p w:rsidR="00A424CF" w:rsidRPr="00CC2C77" w:rsidRDefault="007E22D8" w:rsidP="00A424CF">
            <w:pPr>
              <w:jc w:val="center"/>
              <w:rPr>
                <w:sz w:val="16"/>
                <w:szCs w:val="16"/>
              </w:rPr>
            </w:pPr>
            <w:r w:rsidRPr="00CC2C77">
              <w:rPr>
                <w:b/>
                <w:i/>
              </w:rPr>
              <w:t>ПОВТОРЕНИЕ (2 часа)</w:t>
            </w:r>
          </w:p>
        </w:tc>
      </w:tr>
      <w:tr w:rsidR="00FC4B96" w:rsidRPr="00CC2C77" w:rsidTr="00F138C0">
        <w:tc>
          <w:tcPr>
            <w:tcW w:w="830" w:type="dxa"/>
          </w:tcPr>
          <w:p w:rsidR="00FC4B96" w:rsidRPr="00CC2C77" w:rsidRDefault="007E22D8" w:rsidP="00FC4B96">
            <w:pPr>
              <w:jc w:val="center"/>
              <w:rPr>
                <w:szCs w:val="24"/>
              </w:rPr>
            </w:pPr>
            <w:r w:rsidRPr="00CC2C77">
              <w:rPr>
                <w:szCs w:val="24"/>
              </w:rPr>
              <w:t>1/67</w:t>
            </w:r>
          </w:p>
        </w:tc>
        <w:tc>
          <w:tcPr>
            <w:tcW w:w="708" w:type="dxa"/>
          </w:tcPr>
          <w:p w:rsidR="00FC4B96" w:rsidRPr="00CC2C77" w:rsidRDefault="00FC4B96" w:rsidP="00FC4B96">
            <w:pPr>
              <w:jc w:val="center"/>
            </w:pPr>
          </w:p>
        </w:tc>
        <w:tc>
          <w:tcPr>
            <w:tcW w:w="827" w:type="dxa"/>
          </w:tcPr>
          <w:p w:rsidR="00FC4B96" w:rsidRPr="00CC2C77" w:rsidRDefault="00FC4B96" w:rsidP="00FC4B96">
            <w:pPr>
              <w:jc w:val="center"/>
            </w:pPr>
          </w:p>
        </w:tc>
        <w:tc>
          <w:tcPr>
            <w:tcW w:w="2737" w:type="dxa"/>
            <w:shd w:val="clear" w:color="auto" w:fill="auto"/>
          </w:tcPr>
          <w:p w:rsidR="00FC4B96" w:rsidRPr="00CC2C77" w:rsidRDefault="007E22D8" w:rsidP="00FC4B96">
            <w:pPr>
              <w:spacing w:after="200"/>
              <w:rPr>
                <w:rFonts w:eastAsia="Calibri"/>
                <w:sz w:val="22"/>
                <w:lang w:eastAsia="en-US"/>
              </w:rPr>
            </w:pPr>
            <w:r w:rsidRPr="00CC2C77">
              <w:rPr>
                <w:rFonts w:eastAsia="Calibri"/>
                <w:b/>
                <w:sz w:val="22"/>
                <w:lang w:eastAsia="en-US"/>
              </w:rPr>
              <w:t>Итоговая тестовая контрольная работа.</w:t>
            </w:r>
          </w:p>
        </w:tc>
        <w:tc>
          <w:tcPr>
            <w:tcW w:w="3105" w:type="dxa"/>
          </w:tcPr>
          <w:p w:rsidR="00FC4B96" w:rsidRPr="00CC2C77" w:rsidRDefault="007E22D8" w:rsidP="00FC4B96">
            <w:pPr>
              <w:jc w:val="both"/>
              <w:rPr>
                <w:sz w:val="24"/>
                <w:szCs w:val="24"/>
              </w:rPr>
            </w:pPr>
            <w:r w:rsidRPr="00CC2C77">
              <w:rPr>
                <w:sz w:val="24"/>
                <w:szCs w:val="24"/>
              </w:rPr>
              <w:t xml:space="preserve">Применяют теоретические и практические </w:t>
            </w:r>
            <w:r w:rsidR="00962E6F" w:rsidRPr="00CC2C77">
              <w:rPr>
                <w:sz w:val="24"/>
                <w:szCs w:val="24"/>
              </w:rPr>
              <w:t>знания курса физики</w:t>
            </w:r>
            <w:r w:rsidRPr="00CC2C77">
              <w:rPr>
                <w:sz w:val="24"/>
                <w:szCs w:val="24"/>
              </w:rPr>
              <w:t xml:space="preserve"> при решении расчетных и качественных тестовых задач.</w:t>
            </w:r>
          </w:p>
        </w:tc>
        <w:tc>
          <w:tcPr>
            <w:tcW w:w="2817" w:type="dxa"/>
            <w:tcBorders>
              <w:top w:val="single" w:sz="4" w:space="0" w:color="auto"/>
              <w:left w:val="single" w:sz="4" w:space="0" w:color="auto"/>
              <w:right w:val="single" w:sz="4" w:space="0" w:color="auto"/>
            </w:tcBorders>
            <w:shd w:val="clear" w:color="auto" w:fill="auto"/>
          </w:tcPr>
          <w:p w:rsidR="00367945" w:rsidRPr="00CC2C77" w:rsidRDefault="00367945" w:rsidP="00367945">
            <w:pPr>
              <w:jc w:val="both"/>
            </w:pPr>
            <w:proofErr w:type="gramStart"/>
            <w:r w:rsidRPr="00CC2C77">
              <w:t xml:space="preserve">Регулятивные: составляют план действий при решении задач контрольной работы </w:t>
            </w:r>
            <w:proofErr w:type="gramEnd"/>
          </w:p>
          <w:p w:rsidR="00FC4B96" w:rsidRPr="00CC2C77" w:rsidRDefault="00FC4B96" w:rsidP="00FC4B96">
            <w:pPr>
              <w:jc w:val="both"/>
            </w:pPr>
          </w:p>
        </w:tc>
        <w:tc>
          <w:tcPr>
            <w:tcW w:w="2462" w:type="dxa"/>
          </w:tcPr>
          <w:p w:rsidR="00FC4B96" w:rsidRPr="00CC2C77" w:rsidRDefault="00FC4B96" w:rsidP="00FC4B96">
            <w:pPr>
              <w:jc w:val="both"/>
              <w:rPr>
                <w:sz w:val="22"/>
                <w:szCs w:val="22"/>
              </w:rPr>
            </w:pPr>
            <w:r w:rsidRPr="00CC2C77">
              <w:rPr>
                <w:sz w:val="22"/>
                <w:szCs w:val="22"/>
              </w:rPr>
              <w:t>Тестовый контроль</w:t>
            </w:r>
          </w:p>
        </w:tc>
        <w:tc>
          <w:tcPr>
            <w:tcW w:w="1076" w:type="dxa"/>
            <w:tcBorders>
              <w:top w:val="single" w:sz="4" w:space="0" w:color="auto"/>
              <w:left w:val="single" w:sz="4" w:space="0" w:color="auto"/>
              <w:right w:val="single" w:sz="4" w:space="0" w:color="auto"/>
            </w:tcBorders>
            <w:shd w:val="clear" w:color="auto" w:fill="auto"/>
          </w:tcPr>
          <w:p w:rsidR="00FC4B96" w:rsidRPr="00CC2C77" w:rsidRDefault="00FC4B96" w:rsidP="00FC4B96">
            <w:pPr>
              <w:rPr>
                <w:sz w:val="16"/>
                <w:szCs w:val="16"/>
              </w:rPr>
            </w:pPr>
          </w:p>
        </w:tc>
      </w:tr>
      <w:tr w:rsidR="007E22D8" w:rsidRPr="00CC2C77" w:rsidTr="00F138C0">
        <w:tc>
          <w:tcPr>
            <w:tcW w:w="830" w:type="dxa"/>
          </w:tcPr>
          <w:p w:rsidR="007E22D8" w:rsidRPr="00CC2C77" w:rsidRDefault="007E22D8" w:rsidP="00FC4B96">
            <w:pPr>
              <w:jc w:val="center"/>
              <w:rPr>
                <w:szCs w:val="24"/>
              </w:rPr>
            </w:pPr>
            <w:r w:rsidRPr="00CC2C77">
              <w:rPr>
                <w:szCs w:val="24"/>
              </w:rPr>
              <w:t>2/68</w:t>
            </w:r>
          </w:p>
        </w:tc>
        <w:tc>
          <w:tcPr>
            <w:tcW w:w="708" w:type="dxa"/>
          </w:tcPr>
          <w:p w:rsidR="007E22D8" w:rsidRPr="00CC2C77" w:rsidRDefault="007E22D8" w:rsidP="00FC4B96">
            <w:pPr>
              <w:jc w:val="center"/>
            </w:pPr>
          </w:p>
        </w:tc>
        <w:tc>
          <w:tcPr>
            <w:tcW w:w="827" w:type="dxa"/>
          </w:tcPr>
          <w:p w:rsidR="007E22D8" w:rsidRPr="00CC2C77" w:rsidRDefault="007E22D8" w:rsidP="00FC4B96">
            <w:pPr>
              <w:jc w:val="center"/>
            </w:pPr>
          </w:p>
        </w:tc>
        <w:tc>
          <w:tcPr>
            <w:tcW w:w="2737" w:type="dxa"/>
            <w:shd w:val="clear" w:color="auto" w:fill="auto"/>
          </w:tcPr>
          <w:p w:rsidR="007E22D8" w:rsidRPr="00CC2C77" w:rsidRDefault="007E22D8" w:rsidP="00FC4B96">
            <w:pPr>
              <w:spacing w:after="200"/>
              <w:rPr>
                <w:rFonts w:eastAsia="Calibri"/>
                <w:b/>
                <w:sz w:val="22"/>
                <w:lang w:eastAsia="en-US"/>
              </w:rPr>
            </w:pPr>
            <w:r w:rsidRPr="00CC2C77">
              <w:rPr>
                <w:rFonts w:eastAsia="Calibri"/>
                <w:b/>
                <w:sz w:val="22"/>
                <w:lang w:eastAsia="en-US"/>
              </w:rPr>
              <w:t xml:space="preserve">Подведение итогов </w:t>
            </w:r>
            <w:r w:rsidRPr="00CC2C77">
              <w:rPr>
                <w:rFonts w:eastAsia="Calibri"/>
                <w:b/>
                <w:sz w:val="22"/>
                <w:lang w:eastAsia="en-US"/>
              </w:rPr>
              <w:lastRenderedPageBreak/>
              <w:t>учебного года.</w:t>
            </w:r>
          </w:p>
        </w:tc>
        <w:tc>
          <w:tcPr>
            <w:tcW w:w="3105" w:type="dxa"/>
          </w:tcPr>
          <w:p w:rsidR="007E22D8" w:rsidRPr="00CC2C77" w:rsidRDefault="007E22D8" w:rsidP="00FC4B96">
            <w:pPr>
              <w:jc w:val="both"/>
              <w:rPr>
                <w:sz w:val="24"/>
                <w:szCs w:val="24"/>
              </w:rPr>
            </w:pPr>
            <w:r w:rsidRPr="00CC2C77">
              <w:rPr>
                <w:sz w:val="24"/>
                <w:szCs w:val="24"/>
              </w:rPr>
              <w:lastRenderedPageBreak/>
              <w:t xml:space="preserve">Владеют теоретическим и </w:t>
            </w:r>
            <w:r w:rsidRPr="00CC2C77">
              <w:rPr>
                <w:sz w:val="24"/>
                <w:szCs w:val="24"/>
              </w:rPr>
              <w:lastRenderedPageBreak/>
              <w:t>практическим материалом по темам, изученным в школьном курсе физики, умеют применять знания по предмету практически.</w:t>
            </w:r>
          </w:p>
        </w:tc>
        <w:tc>
          <w:tcPr>
            <w:tcW w:w="2817" w:type="dxa"/>
            <w:tcBorders>
              <w:top w:val="single" w:sz="4" w:space="0" w:color="auto"/>
              <w:left w:val="single" w:sz="4" w:space="0" w:color="auto"/>
              <w:right w:val="single" w:sz="4" w:space="0" w:color="auto"/>
            </w:tcBorders>
            <w:shd w:val="clear" w:color="auto" w:fill="auto"/>
          </w:tcPr>
          <w:p w:rsidR="00367945" w:rsidRPr="00CC2C77" w:rsidRDefault="00367945" w:rsidP="00367945">
            <w:pPr>
              <w:jc w:val="both"/>
            </w:pPr>
            <w:r w:rsidRPr="00CC2C77">
              <w:lastRenderedPageBreak/>
              <w:t xml:space="preserve">Познавательные: оценивают </w:t>
            </w:r>
            <w:r w:rsidRPr="00CC2C77">
              <w:lastRenderedPageBreak/>
              <w:t>достигнутый результат, оценивая качество и уровень усвоения материала</w:t>
            </w:r>
          </w:p>
          <w:p w:rsidR="007E22D8" w:rsidRPr="00CC2C77" w:rsidRDefault="00367945" w:rsidP="00367945">
            <w:pPr>
              <w:jc w:val="both"/>
            </w:pPr>
            <w:proofErr w:type="gramStart"/>
            <w:r w:rsidRPr="00CC2C77">
              <w:t>Коммуникативные</w:t>
            </w:r>
            <w:proofErr w:type="gramEnd"/>
            <w:r w:rsidRPr="00CC2C77">
              <w:t>: умеют проявлять уважительное отношение ко всем участникам образовательного процесса в рамках урока</w:t>
            </w:r>
          </w:p>
        </w:tc>
        <w:tc>
          <w:tcPr>
            <w:tcW w:w="2462" w:type="dxa"/>
          </w:tcPr>
          <w:p w:rsidR="007E22D8" w:rsidRPr="00CC2C77" w:rsidRDefault="007E22D8" w:rsidP="00FC4B96">
            <w:pPr>
              <w:jc w:val="both"/>
              <w:rPr>
                <w:sz w:val="22"/>
                <w:szCs w:val="22"/>
              </w:rPr>
            </w:pPr>
          </w:p>
        </w:tc>
        <w:tc>
          <w:tcPr>
            <w:tcW w:w="1076" w:type="dxa"/>
            <w:tcBorders>
              <w:top w:val="single" w:sz="4" w:space="0" w:color="auto"/>
              <w:left w:val="single" w:sz="4" w:space="0" w:color="auto"/>
              <w:right w:val="single" w:sz="4" w:space="0" w:color="auto"/>
            </w:tcBorders>
            <w:shd w:val="clear" w:color="auto" w:fill="auto"/>
          </w:tcPr>
          <w:p w:rsidR="007E22D8" w:rsidRPr="00CC2C77" w:rsidRDefault="007E22D8" w:rsidP="00FC4B96">
            <w:pPr>
              <w:rPr>
                <w:sz w:val="16"/>
                <w:szCs w:val="16"/>
              </w:rPr>
            </w:pPr>
          </w:p>
        </w:tc>
      </w:tr>
      <w:tr w:rsidR="00FC4B96" w:rsidRPr="00CC2C77" w:rsidTr="00F138C0">
        <w:tc>
          <w:tcPr>
            <w:tcW w:w="14562" w:type="dxa"/>
            <w:gridSpan w:val="8"/>
            <w:tcBorders>
              <w:top w:val="single" w:sz="4" w:space="0" w:color="auto"/>
              <w:left w:val="single" w:sz="4" w:space="0" w:color="auto"/>
              <w:bottom w:val="single" w:sz="4" w:space="0" w:color="auto"/>
              <w:right w:val="single" w:sz="4" w:space="0" w:color="auto"/>
            </w:tcBorders>
            <w:shd w:val="clear" w:color="auto" w:fill="auto"/>
          </w:tcPr>
          <w:p w:rsidR="00FC4B96" w:rsidRPr="00CC2C77" w:rsidRDefault="00FC4B96" w:rsidP="00677CAF">
            <w:pPr>
              <w:ind w:left="113" w:right="113"/>
              <w:jc w:val="both"/>
            </w:pPr>
            <w:proofErr w:type="gramStart"/>
            <w:r w:rsidRPr="00CC2C77">
              <w:lastRenderedPageBreak/>
              <w:t>Личностные результаты освоения темы: убежденность в возможности познания природы, в необходимости разумного использования достижений науки и техники для дальнейшего развития человеческого общества, уважение к творцам науки и техники, отношение к физике как к элементу общечеловеческой культуры, самостоятельность в приобретении новых знаний, практических умений; формирование уважительных, ценностных отношений друг к другу, учителю, авторам открытий и изобретений, результатам обучения;</w:t>
            </w:r>
            <w:proofErr w:type="gramEnd"/>
            <w:r w:rsidRPr="00CC2C77">
              <w:t xml:space="preserve"> знание основных принципов и правил отношения к природе, знание правил поведения в чрезвычайных ситуациях.</w:t>
            </w:r>
          </w:p>
        </w:tc>
      </w:tr>
      <w:tr w:rsidR="00FC4B96" w:rsidRPr="00CC2C77" w:rsidTr="00F138C0">
        <w:tc>
          <w:tcPr>
            <w:tcW w:w="14562" w:type="dxa"/>
            <w:gridSpan w:val="8"/>
          </w:tcPr>
          <w:p w:rsidR="00FC4B96" w:rsidRPr="00CC2C77" w:rsidRDefault="00FC4B96" w:rsidP="00FC4B96">
            <w:pPr>
              <w:jc w:val="both"/>
              <w:rPr>
                <w:b/>
                <w:sz w:val="24"/>
                <w:szCs w:val="24"/>
              </w:rPr>
            </w:pPr>
            <w:r w:rsidRPr="00CC2C77">
              <w:rPr>
                <w:b/>
                <w:sz w:val="24"/>
                <w:szCs w:val="24"/>
              </w:rPr>
              <w:t>Итого: 68 часов</w:t>
            </w:r>
          </w:p>
        </w:tc>
      </w:tr>
    </w:tbl>
    <w:p w:rsidR="00A048C3" w:rsidRPr="00CC2C77" w:rsidRDefault="00A048C3" w:rsidP="006E7E0C">
      <w:pPr>
        <w:jc w:val="center"/>
      </w:pPr>
    </w:p>
    <w:p w:rsidR="00FA153D" w:rsidRPr="00CC2C77" w:rsidRDefault="00FA153D" w:rsidP="00FC4B96"/>
    <w:sectPr w:rsidR="00FA153D" w:rsidRPr="00CC2C77" w:rsidSect="0096261E">
      <w:pgSz w:w="16840" w:h="11907" w:orient="landscape" w:code="9"/>
      <w:pgMar w:top="1134" w:right="1134" w:bottom="1134"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C83" w:rsidRDefault="00170C83">
      <w:r>
        <w:separator/>
      </w:r>
    </w:p>
  </w:endnote>
  <w:endnote w:type="continuationSeparator" w:id="0">
    <w:p w:rsidR="00170C83" w:rsidRDefault="00170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tarSymbol">
    <w:altName w:val="MS Mincho"/>
    <w:charset w:val="80"/>
    <w:family w:val="auto"/>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EE" w:rsidRDefault="00FB6CA6">
    <w:pPr>
      <w:pStyle w:val="ac"/>
      <w:jc w:val="right"/>
    </w:pPr>
    <w:r>
      <w:fldChar w:fldCharType="begin"/>
    </w:r>
    <w:r w:rsidR="00FC4DEE">
      <w:instrText xml:space="preserve"> PAGE   \* MERGEFORMAT </w:instrText>
    </w:r>
    <w:r>
      <w:fldChar w:fldCharType="separate"/>
    </w:r>
    <w:r w:rsidR="00CC2C77">
      <w:rPr>
        <w:noProof/>
      </w:rPr>
      <w:t>5</w:t>
    </w:r>
    <w:r>
      <w:fldChar w:fldCharType="end"/>
    </w:r>
  </w:p>
  <w:p w:rsidR="00FC4DEE" w:rsidRDefault="00FC4D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C83" w:rsidRDefault="00170C83">
      <w:r>
        <w:separator/>
      </w:r>
    </w:p>
  </w:footnote>
  <w:footnote w:type="continuationSeparator" w:id="0">
    <w:p w:rsidR="00170C83" w:rsidRDefault="00170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EE" w:rsidRDefault="00FB6CA6">
    <w:pPr>
      <w:pStyle w:val="a8"/>
      <w:framePr w:wrap="around" w:vAnchor="text" w:hAnchor="margin" w:xAlign="right" w:y="1"/>
      <w:rPr>
        <w:rStyle w:val="a7"/>
      </w:rPr>
    </w:pPr>
    <w:r>
      <w:rPr>
        <w:rStyle w:val="a7"/>
      </w:rPr>
      <w:fldChar w:fldCharType="begin"/>
    </w:r>
    <w:r w:rsidR="00FC4DEE">
      <w:rPr>
        <w:rStyle w:val="a7"/>
      </w:rPr>
      <w:instrText xml:space="preserve">PAGE  </w:instrText>
    </w:r>
    <w:r>
      <w:rPr>
        <w:rStyle w:val="a7"/>
      </w:rPr>
      <w:fldChar w:fldCharType="end"/>
    </w:r>
  </w:p>
  <w:p w:rsidR="00FC4DEE" w:rsidRDefault="00FC4DEE">
    <w:pPr>
      <w:pStyle w:val="a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DEE" w:rsidRDefault="00FC4DEE" w:rsidP="000E23A1">
    <w:pPr>
      <w:pStyle w:val="a8"/>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msoE294"/>
      </v:shape>
    </w:pict>
  </w:numPicBullet>
  <w:abstractNum w:abstractNumId="0">
    <w:nsid w:val="013B7115"/>
    <w:multiLevelType w:val="hybridMultilevel"/>
    <w:tmpl w:val="0EC4B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BE2F4D"/>
    <w:multiLevelType w:val="hybridMultilevel"/>
    <w:tmpl w:val="47341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A580D"/>
    <w:multiLevelType w:val="hybridMultilevel"/>
    <w:tmpl w:val="846ED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7D3AAF"/>
    <w:multiLevelType w:val="hybridMultilevel"/>
    <w:tmpl w:val="0484AF02"/>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
    <w:nsid w:val="21BD1A73"/>
    <w:multiLevelType w:val="hybridMultilevel"/>
    <w:tmpl w:val="D8168178"/>
    <w:lvl w:ilvl="0" w:tplc="591611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887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079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073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05C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286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89C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48A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68B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33C5E09"/>
    <w:multiLevelType w:val="hybridMultilevel"/>
    <w:tmpl w:val="557ABC18"/>
    <w:lvl w:ilvl="0" w:tplc="4EC43E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8502F0A"/>
    <w:multiLevelType w:val="hybridMultilevel"/>
    <w:tmpl w:val="B16E5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1874ED"/>
    <w:multiLevelType w:val="hybridMultilevel"/>
    <w:tmpl w:val="10749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12F06"/>
    <w:multiLevelType w:val="hybridMultilevel"/>
    <w:tmpl w:val="1DE411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095435"/>
    <w:multiLevelType w:val="hybridMultilevel"/>
    <w:tmpl w:val="7B1C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8925330"/>
    <w:multiLevelType w:val="hybridMultilevel"/>
    <w:tmpl w:val="CC0A2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6574B3"/>
    <w:multiLevelType w:val="hybridMultilevel"/>
    <w:tmpl w:val="AA422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847DEB"/>
    <w:multiLevelType w:val="hybridMultilevel"/>
    <w:tmpl w:val="FB08E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07790"/>
    <w:multiLevelType w:val="hybridMultilevel"/>
    <w:tmpl w:val="4CBEA47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5">
    <w:nsid w:val="50493E9C"/>
    <w:multiLevelType w:val="hybridMultilevel"/>
    <w:tmpl w:val="3D3C8D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A62CDE"/>
    <w:multiLevelType w:val="hybridMultilevel"/>
    <w:tmpl w:val="71761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3D68D5"/>
    <w:multiLevelType w:val="hybridMultilevel"/>
    <w:tmpl w:val="D3F28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F511EF"/>
    <w:multiLevelType w:val="hybridMultilevel"/>
    <w:tmpl w:val="55703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EC7E50"/>
    <w:multiLevelType w:val="hybridMultilevel"/>
    <w:tmpl w:val="4BC64E00"/>
    <w:lvl w:ilvl="0" w:tplc="EEF84D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4D9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77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37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40A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C2A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638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811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43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007271B"/>
    <w:multiLevelType w:val="hybridMultilevel"/>
    <w:tmpl w:val="C3181C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9A235D"/>
    <w:multiLevelType w:val="multilevel"/>
    <w:tmpl w:val="7A1ADC2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nsid w:val="68CF149C"/>
    <w:multiLevelType w:val="hybridMultilevel"/>
    <w:tmpl w:val="78689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B43E8D"/>
    <w:multiLevelType w:val="hybridMultilevel"/>
    <w:tmpl w:val="D1AAD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291221"/>
    <w:multiLevelType w:val="hybridMultilevel"/>
    <w:tmpl w:val="60C288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1F6AF7"/>
    <w:multiLevelType w:val="hybridMultilevel"/>
    <w:tmpl w:val="A4D29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983470"/>
    <w:multiLevelType w:val="hybridMultilevel"/>
    <w:tmpl w:val="B4FEF50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D45089A"/>
    <w:multiLevelType w:val="hybridMultilevel"/>
    <w:tmpl w:val="79A648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4"/>
  </w:num>
  <w:num w:numId="4">
    <w:abstractNumId w:val="7"/>
  </w:num>
  <w:num w:numId="5">
    <w:abstractNumId w:val="15"/>
  </w:num>
  <w:num w:numId="6">
    <w:abstractNumId w:val="0"/>
  </w:num>
  <w:num w:numId="7">
    <w:abstractNumId w:val="18"/>
  </w:num>
  <w:num w:numId="8">
    <w:abstractNumId w:val="22"/>
  </w:num>
  <w:num w:numId="9">
    <w:abstractNumId w:val="25"/>
  </w:num>
  <w:num w:numId="10">
    <w:abstractNumId w:val="9"/>
  </w:num>
  <w:num w:numId="11">
    <w:abstractNumId w:val="23"/>
  </w:num>
  <w:num w:numId="12">
    <w:abstractNumId w:val="6"/>
  </w:num>
  <w:num w:numId="13">
    <w:abstractNumId w:val="10"/>
  </w:num>
  <w:num w:numId="14">
    <w:abstractNumId w:val="17"/>
  </w:num>
  <w:num w:numId="15">
    <w:abstractNumId w:val="16"/>
  </w:num>
  <w:num w:numId="16">
    <w:abstractNumId w:val="8"/>
  </w:num>
  <w:num w:numId="17">
    <w:abstractNumId w:val="26"/>
  </w:num>
  <w:num w:numId="18">
    <w:abstractNumId w:val="20"/>
  </w:num>
  <w:num w:numId="19">
    <w:abstractNumId w:val="27"/>
  </w:num>
  <w:num w:numId="20">
    <w:abstractNumId w:val="19"/>
  </w:num>
  <w:num w:numId="21">
    <w:abstractNumId w:val="4"/>
  </w:num>
  <w:num w:numId="22">
    <w:abstractNumId w:val="21"/>
  </w:num>
  <w:num w:numId="23">
    <w:abstractNumId w:val="12"/>
  </w:num>
  <w:num w:numId="24">
    <w:abstractNumId w:val="11"/>
  </w:num>
  <w:num w:numId="25">
    <w:abstractNumId w:val="1"/>
  </w:num>
  <w:num w:numId="26">
    <w:abstractNumId w:val="5"/>
  </w:num>
  <w:num w:numId="27">
    <w:abstractNumId w:val="3"/>
  </w:num>
  <w:num w:numId="28">
    <w:abstractNumId w:val="1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87B8A"/>
    <w:rsid w:val="00006B22"/>
    <w:rsid w:val="00013DAF"/>
    <w:rsid w:val="000149D9"/>
    <w:rsid w:val="000151C7"/>
    <w:rsid w:val="000160CA"/>
    <w:rsid w:val="00021F99"/>
    <w:rsid w:val="00022E5B"/>
    <w:rsid w:val="00022EA5"/>
    <w:rsid w:val="00024CA6"/>
    <w:rsid w:val="0002541C"/>
    <w:rsid w:val="00044890"/>
    <w:rsid w:val="0004613F"/>
    <w:rsid w:val="000462F8"/>
    <w:rsid w:val="000502E4"/>
    <w:rsid w:val="000507A5"/>
    <w:rsid w:val="00054C07"/>
    <w:rsid w:val="000569A2"/>
    <w:rsid w:val="0006243B"/>
    <w:rsid w:val="00064BD6"/>
    <w:rsid w:val="0006673D"/>
    <w:rsid w:val="0008229F"/>
    <w:rsid w:val="000851C0"/>
    <w:rsid w:val="00090A22"/>
    <w:rsid w:val="00092387"/>
    <w:rsid w:val="00092A7B"/>
    <w:rsid w:val="00095190"/>
    <w:rsid w:val="000A05A7"/>
    <w:rsid w:val="000A4125"/>
    <w:rsid w:val="000A6B87"/>
    <w:rsid w:val="000B0C77"/>
    <w:rsid w:val="000B231E"/>
    <w:rsid w:val="000B79B5"/>
    <w:rsid w:val="000C0CFE"/>
    <w:rsid w:val="000C21AF"/>
    <w:rsid w:val="000D4039"/>
    <w:rsid w:val="000D46D6"/>
    <w:rsid w:val="000D7C32"/>
    <w:rsid w:val="000E1D59"/>
    <w:rsid w:val="000E23A1"/>
    <w:rsid w:val="000E3F9D"/>
    <w:rsid w:val="000E6DAE"/>
    <w:rsid w:val="000E7A47"/>
    <w:rsid w:val="000F3B86"/>
    <w:rsid w:val="00102564"/>
    <w:rsid w:val="00105875"/>
    <w:rsid w:val="00105EA0"/>
    <w:rsid w:val="00106DAD"/>
    <w:rsid w:val="001117D5"/>
    <w:rsid w:val="00114FE9"/>
    <w:rsid w:val="0012117F"/>
    <w:rsid w:val="001213CB"/>
    <w:rsid w:val="001326E9"/>
    <w:rsid w:val="001373AC"/>
    <w:rsid w:val="00140E86"/>
    <w:rsid w:val="001434BD"/>
    <w:rsid w:val="00145887"/>
    <w:rsid w:val="00147526"/>
    <w:rsid w:val="00150110"/>
    <w:rsid w:val="0015040B"/>
    <w:rsid w:val="00157585"/>
    <w:rsid w:val="00160172"/>
    <w:rsid w:val="0017022D"/>
    <w:rsid w:val="00170C83"/>
    <w:rsid w:val="001778DB"/>
    <w:rsid w:val="001804F7"/>
    <w:rsid w:val="0018064A"/>
    <w:rsid w:val="00192E69"/>
    <w:rsid w:val="00194200"/>
    <w:rsid w:val="00194BBA"/>
    <w:rsid w:val="0019522B"/>
    <w:rsid w:val="00195A06"/>
    <w:rsid w:val="001973C5"/>
    <w:rsid w:val="001B0D28"/>
    <w:rsid w:val="001B4652"/>
    <w:rsid w:val="001C0F94"/>
    <w:rsid w:val="001C1FC5"/>
    <w:rsid w:val="001C27A0"/>
    <w:rsid w:val="001C5875"/>
    <w:rsid w:val="001D10DA"/>
    <w:rsid w:val="001D24EA"/>
    <w:rsid w:val="001D6DEF"/>
    <w:rsid w:val="001E3B00"/>
    <w:rsid w:val="001F0B93"/>
    <w:rsid w:val="001F0D91"/>
    <w:rsid w:val="001F52E6"/>
    <w:rsid w:val="001F5B2A"/>
    <w:rsid w:val="00202B6C"/>
    <w:rsid w:val="00203540"/>
    <w:rsid w:val="002077B2"/>
    <w:rsid w:val="002101AF"/>
    <w:rsid w:val="00212212"/>
    <w:rsid w:val="0021560A"/>
    <w:rsid w:val="00226E18"/>
    <w:rsid w:val="00227A46"/>
    <w:rsid w:val="00230CA9"/>
    <w:rsid w:val="00246BFE"/>
    <w:rsid w:val="00250902"/>
    <w:rsid w:val="00254D3D"/>
    <w:rsid w:val="002553BD"/>
    <w:rsid w:val="0025775C"/>
    <w:rsid w:val="00257CEC"/>
    <w:rsid w:val="00260340"/>
    <w:rsid w:val="00260D21"/>
    <w:rsid w:val="00261CBF"/>
    <w:rsid w:val="00270F69"/>
    <w:rsid w:val="00276D32"/>
    <w:rsid w:val="0027709F"/>
    <w:rsid w:val="00286FC2"/>
    <w:rsid w:val="002957CA"/>
    <w:rsid w:val="002A3063"/>
    <w:rsid w:val="002A6069"/>
    <w:rsid w:val="002A777F"/>
    <w:rsid w:val="002B4BF5"/>
    <w:rsid w:val="002B4E49"/>
    <w:rsid w:val="002B73CD"/>
    <w:rsid w:val="002C3111"/>
    <w:rsid w:val="002C313F"/>
    <w:rsid w:val="002C7C59"/>
    <w:rsid w:val="002D0E5B"/>
    <w:rsid w:val="002D58F6"/>
    <w:rsid w:val="002E69A7"/>
    <w:rsid w:val="002F0521"/>
    <w:rsid w:val="002F0E2F"/>
    <w:rsid w:val="002F26AD"/>
    <w:rsid w:val="00301320"/>
    <w:rsid w:val="00301F05"/>
    <w:rsid w:val="00302BB9"/>
    <w:rsid w:val="00302FFC"/>
    <w:rsid w:val="003046D8"/>
    <w:rsid w:val="00306174"/>
    <w:rsid w:val="003072FA"/>
    <w:rsid w:val="003079B9"/>
    <w:rsid w:val="00310A5E"/>
    <w:rsid w:val="00310CF9"/>
    <w:rsid w:val="003246BA"/>
    <w:rsid w:val="00326077"/>
    <w:rsid w:val="0033090D"/>
    <w:rsid w:val="003430DA"/>
    <w:rsid w:val="00344091"/>
    <w:rsid w:val="00345D3C"/>
    <w:rsid w:val="00351DE8"/>
    <w:rsid w:val="00353CC7"/>
    <w:rsid w:val="00354789"/>
    <w:rsid w:val="003548C4"/>
    <w:rsid w:val="00355F63"/>
    <w:rsid w:val="003561D8"/>
    <w:rsid w:val="00357C71"/>
    <w:rsid w:val="00367945"/>
    <w:rsid w:val="0036799A"/>
    <w:rsid w:val="0037670C"/>
    <w:rsid w:val="0038006D"/>
    <w:rsid w:val="00380AD7"/>
    <w:rsid w:val="00381AB5"/>
    <w:rsid w:val="00384F70"/>
    <w:rsid w:val="0039356C"/>
    <w:rsid w:val="003A0580"/>
    <w:rsid w:val="003A4193"/>
    <w:rsid w:val="003B5123"/>
    <w:rsid w:val="003C0C47"/>
    <w:rsid w:val="003C257F"/>
    <w:rsid w:val="003D01DD"/>
    <w:rsid w:val="003D0809"/>
    <w:rsid w:val="003D1056"/>
    <w:rsid w:val="003D416B"/>
    <w:rsid w:val="003D50CF"/>
    <w:rsid w:val="003E1FA5"/>
    <w:rsid w:val="003F4FC5"/>
    <w:rsid w:val="003F696A"/>
    <w:rsid w:val="003F75F8"/>
    <w:rsid w:val="004078D3"/>
    <w:rsid w:val="00414547"/>
    <w:rsid w:val="00421428"/>
    <w:rsid w:val="0042580F"/>
    <w:rsid w:val="00431816"/>
    <w:rsid w:val="00431D91"/>
    <w:rsid w:val="00432F90"/>
    <w:rsid w:val="0043666F"/>
    <w:rsid w:val="004376DF"/>
    <w:rsid w:val="00437970"/>
    <w:rsid w:val="00440E6A"/>
    <w:rsid w:val="00440F30"/>
    <w:rsid w:val="0044200B"/>
    <w:rsid w:val="00444286"/>
    <w:rsid w:val="004469F5"/>
    <w:rsid w:val="0044724C"/>
    <w:rsid w:val="00464B8B"/>
    <w:rsid w:val="00475C3A"/>
    <w:rsid w:val="00482260"/>
    <w:rsid w:val="004831E7"/>
    <w:rsid w:val="00487925"/>
    <w:rsid w:val="00487DF6"/>
    <w:rsid w:val="004902D3"/>
    <w:rsid w:val="004911CC"/>
    <w:rsid w:val="00491EFB"/>
    <w:rsid w:val="00493BA8"/>
    <w:rsid w:val="004941C2"/>
    <w:rsid w:val="00494E85"/>
    <w:rsid w:val="004A0A18"/>
    <w:rsid w:val="004B2FF4"/>
    <w:rsid w:val="004B5C6C"/>
    <w:rsid w:val="004B741C"/>
    <w:rsid w:val="004C2EE1"/>
    <w:rsid w:val="004C7670"/>
    <w:rsid w:val="004C77D3"/>
    <w:rsid w:val="004D0573"/>
    <w:rsid w:val="004D0DFD"/>
    <w:rsid w:val="004D1C2C"/>
    <w:rsid w:val="004D23D1"/>
    <w:rsid w:val="004D339D"/>
    <w:rsid w:val="004D55EE"/>
    <w:rsid w:val="004D66AF"/>
    <w:rsid w:val="004D6768"/>
    <w:rsid w:val="004E329D"/>
    <w:rsid w:val="004E38F8"/>
    <w:rsid w:val="004E55F3"/>
    <w:rsid w:val="004F08B1"/>
    <w:rsid w:val="004F3DA7"/>
    <w:rsid w:val="004F419F"/>
    <w:rsid w:val="0050138C"/>
    <w:rsid w:val="00504293"/>
    <w:rsid w:val="00507BBC"/>
    <w:rsid w:val="00507DC6"/>
    <w:rsid w:val="0051149C"/>
    <w:rsid w:val="00511AE2"/>
    <w:rsid w:val="005152BF"/>
    <w:rsid w:val="005154CE"/>
    <w:rsid w:val="00523915"/>
    <w:rsid w:val="00523B3B"/>
    <w:rsid w:val="0052742A"/>
    <w:rsid w:val="0053541B"/>
    <w:rsid w:val="005359F9"/>
    <w:rsid w:val="005368EE"/>
    <w:rsid w:val="0053777A"/>
    <w:rsid w:val="00542FBE"/>
    <w:rsid w:val="005507F0"/>
    <w:rsid w:val="00551A2D"/>
    <w:rsid w:val="005543E9"/>
    <w:rsid w:val="00555D79"/>
    <w:rsid w:val="005560A2"/>
    <w:rsid w:val="0056112D"/>
    <w:rsid w:val="00564470"/>
    <w:rsid w:val="00567516"/>
    <w:rsid w:val="005716A7"/>
    <w:rsid w:val="005744A4"/>
    <w:rsid w:val="0057587A"/>
    <w:rsid w:val="0057640A"/>
    <w:rsid w:val="00577F5B"/>
    <w:rsid w:val="0058550C"/>
    <w:rsid w:val="00593515"/>
    <w:rsid w:val="00593EB0"/>
    <w:rsid w:val="00594AF4"/>
    <w:rsid w:val="005953D5"/>
    <w:rsid w:val="00597BC9"/>
    <w:rsid w:val="005A5FD4"/>
    <w:rsid w:val="005A69B4"/>
    <w:rsid w:val="005B3A8E"/>
    <w:rsid w:val="005B745F"/>
    <w:rsid w:val="005B7835"/>
    <w:rsid w:val="005C082C"/>
    <w:rsid w:val="005C24BC"/>
    <w:rsid w:val="005C3380"/>
    <w:rsid w:val="005C3DB9"/>
    <w:rsid w:val="005D65DF"/>
    <w:rsid w:val="005E398D"/>
    <w:rsid w:val="005F2D1F"/>
    <w:rsid w:val="005F7976"/>
    <w:rsid w:val="0060186A"/>
    <w:rsid w:val="006031EB"/>
    <w:rsid w:val="006042FA"/>
    <w:rsid w:val="00605DFF"/>
    <w:rsid w:val="006122EE"/>
    <w:rsid w:val="00613AC9"/>
    <w:rsid w:val="006202D3"/>
    <w:rsid w:val="00625339"/>
    <w:rsid w:val="00632A45"/>
    <w:rsid w:val="00633AFA"/>
    <w:rsid w:val="00643BB6"/>
    <w:rsid w:val="006475D6"/>
    <w:rsid w:val="006502A8"/>
    <w:rsid w:val="00650CB6"/>
    <w:rsid w:val="006538B0"/>
    <w:rsid w:val="00653E5E"/>
    <w:rsid w:val="006556B4"/>
    <w:rsid w:val="00657E00"/>
    <w:rsid w:val="00662B7A"/>
    <w:rsid w:val="0066375C"/>
    <w:rsid w:val="00665D6E"/>
    <w:rsid w:val="00666054"/>
    <w:rsid w:val="00666E4F"/>
    <w:rsid w:val="0067079C"/>
    <w:rsid w:val="00674549"/>
    <w:rsid w:val="0067688A"/>
    <w:rsid w:val="00677CAF"/>
    <w:rsid w:val="00682C29"/>
    <w:rsid w:val="0068654B"/>
    <w:rsid w:val="00687810"/>
    <w:rsid w:val="00691DD8"/>
    <w:rsid w:val="006A1327"/>
    <w:rsid w:val="006A3BD6"/>
    <w:rsid w:val="006A6C71"/>
    <w:rsid w:val="006A6FA3"/>
    <w:rsid w:val="006B296F"/>
    <w:rsid w:val="006B79D3"/>
    <w:rsid w:val="006C27A4"/>
    <w:rsid w:val="006C4465"/>
    <w:rsid w:val="006C6B29"/>
    <w:rsid w:val="006C752C"/>
    <w:rsid w:val="006D2531"/>
    <w:rsid w:val="006E2405"/>
    <w:rsid w:val="006E2697"/>
    <w:rsid w:val="006E451F"/>
    <w:rsid w:val="006E7E0C"/>
    <w:rsid w:val="006F4E35"/>
    <w:rsid w:val="00704538"/>
    <w:rsid w:val="00704CEB"/>
    <w:rsid w:val="00705FCE"/>
    <w:rsid w:val="0071254A"/>
    <w:rsid w:val="00712B65"/>
    <w:rsid w:val="00713087"/>
    <w:rsid w:val="00715169"/>
    <w:rsid w:val="007163F8"/>
    <w:rsid w:val="00717C71"/>
    <w:rsid w:val="00720538"/>
    <w:rsid w:val="007217BE"/>
    <w:rsid w:val="007252A0"/>
    <w:rsid w:val="007263B9"/>
    <w:rsid w:val="0073173F"/>
    <w:rsid w:val="00734099"/>
    <w:rsid w:val="00741EFC"/>
    <w:rsid w:val="00750C77"/>
    <w:rsid w:val="00753B02"/>
    <w:rsid w:val="00753ED2"/>
    <w:rsid w:val="00754A38"/>
    <w:rsid w:val="007616A4"/>
    <w:rsid w:val="007659E0"/>
    <w:rsid w:val="007671B6"/>
    <w:rsid w:val="00774819"/>
    <w:rsid w:val="0078008F"/>
    <w:rsid w:val="00782ACD"/>
    <w:rsid w:val="00783F8F"/>
    <w:rsid w:val="0078431B"/>
    <w:rsid w:val="00785853"/>
    <w:rsid w:val="007906EE"/>
    <w:rsid w:val="0079193E"/>
    <w:rsid w:val="007945A9"/>
    <w:rsid w:val="00796677"/>
    <w:rsid w:val="00796952"/>
    <w:rsid w:val="0079724A"/>
    <w:rsid w:val="007A3C16"/>
    <w:rsid w:val="007A62D5"/>
    <w:rsid w:val="007B7BCC"/>
    <w:rsid w:val="007C2BCA"/>
    <w:rsid w:val="007C4445"/>
    <w:rsid w:val="007C45C8"/>
    <w:rsid w:val="007C48E5"/>
    <w:rsid w:val="007C5D78"/>
    <w:rsid w:val="007D2CF1"/>
    <w:rsid w:val="007E22D8"/>
    <w:rsid w:val="007E291A"/>
    <w:rsid w:val="007E47F1"/>
    <w:rsid w:val="007E4BA8"/>
    <w:rsid w:val="007F1A8B"/>
    <w:rsid w:val="007F217F"/>
    <w:rsid w:val="007F4275"/>
    <w:rsid w:val="008079A9"/>
    <w:rsid w:val="00810066"/>
    <w:rsid w:val="008109CA"/>
    <w:rsid w:val="00812ADF"/>
    <w:rsid w:val="00812EB9"/>
    <w:rsid w:val="00813F72"/>
    <w:rsid w:val="00815069"/>
    <w:rsid w:val="00815DA1"/>
    <w:rsid w:val="00816ABB"/>
    <w:rsid w:val="008231AA"/>
    <w:rsid w:val="00825737"/>
    <w:rsid w:val="00830DF6"/>
    <w:rsid w:val="0083403B"/>
    <w:rsid w:val="008342E9"/>
    <w:rsid w:val="008357A1"/>
    <w:rsid w:val="00836B81"/>
    <w:rsid w:val="00837FF2"/>
    <w:rsid w:val="0084252B"/>
    <w:rsid w:val="00842899"/>
    <w:rsid w:val="00843910"/>
    <w:rsid w:val="00851DF6"/>
    <w:rsid w:val="00860EBD"/>
    <w:rsid w:val="00861460"/>
    <w:rsid w:val="00863655"/>
    <w:rsid w:val="00866899"/>
    <w:rsid w:val="00871EFF"/>
    <w:rsid w:val="00872551"/>
    <w:rsid w:val="008776FA"/>
    <w:rsid w:val="00882757"/>
    <w:rsid w:val="00885641"/>
    <w:rsid w:val="00885A06"/>
    <w:rsid w:val="0088724F"/>
    <w:rsid w:val="008874DF"/>
    <w:rsid w:val="0089046E"/>
    <w:rsid w:val="00897A16"/>
    <w:rsid w:val="008A70BC"/>
    <w:rsid w:val="008B4613"/>
    <w:rsid w:val="008B55E3"/>
    <w:rsid w:val="008C18E0"/>
    <w:rsid w:val="008C4B96"/>
    <w:rsid w:val="008D09C2"/>
    <w:rsid w:val="008D1984"/>
    <w:rsid w:val="008D1BE6"/>
    <w:rsid w:val="008D3AE7"/>
    <w:rsid w:val="008D40A3"/>
    <w:rsid w:val="008E1F9E"/>
    <w:rsid w:val="008E308F"/>
    <w:rsid w:val="008E45E2"/>
    <w:rsid w:val="008E5BB1"/>
    <w:rsid w:val="008E61D0"/>
    <w:rsid w:val="008E727E"/>
    <w:rsid w:val="008E7EED"/>
    <w:rsid w:val="008F05EF"/>
    <w:rsid w:val="008F38AA"/>
    <w:rsid w:val="008F446F"/>
    <w:rsid w:val="008F74B4"/>
    <w:rsid w:val="00901F9E"/>
    <w:rsid w:val="00906A59"/>
    <w:rsid w:val="00910F57"/>
    <w:rsid w:val="00912562"/>
    <w:rsid w:val="0091452E"/>
    <w:rsid w:val="00916790"/>
    <w:rsid w:val="00923F32"/>
    <w:rsid w:val="00924CB2"/>
    <w:rsid w:val="00927A85"/>
    <w:rsid w:val="00936051"/>
    <w:rsid w:val="00954A20"/>
    <w:rsid w:val="00956ACD"/>
    <w:rsid w:val="009608A6"/>
    <w:rsid w:val="0096261E"/>
    <w:rsid w:val="00962E6F"/>
    <w:rsid w:val="009630AE"/>
    <w:rsid w:val="00964EC7"/>
    <w:rsid w:val="00976C1A"/>
    <w:rsid w:val="00976C36"/>
    <w:rsid w:val="00976CE6"/>
    <w:rsid w:val="00977F35"/>
    <w:rsid w:val="00981339"/>
    <w:rsid w:val="00981FD5"/>
    <w:rsid w:val="00983ECD"/>
    <w:rsid w:val="00987B8A"/>
    <w:rsid w:val="009902FC"/>
    <w:rsid w:val="00992FDD"/>
    <w:rsid w:val="00995C59"/>
    <w:rsid w:val="009A40C1"/>
    <w:rsid w:val="009A5443"/>
    <w:rsid w:val="009B1B2C"/>
    <w:rsid w:val="009B58F2"/>
    <w:rsid w:val="009C0E1D"/>
    <w:rsid w:val="009C214B"/>
    <w:rsid w:val="009D096F"/>
    <w:rsid w:val="009D538E"/>
    <w:rsid w:val="009E189C"/>
    <w:rsid w:val="009E2916"/>
    <w:rsid w:val="009E2EF7"/>
    <w:rsid w:val="009E4725"/>
    <w:rsid w:val="009E6190"/>
    <w:rsid w:val="009F0A6A"/>
    <w:rsid w:val="009F6C39"/>
    <w:rsid w:val="00A002B0"/>
    <w:rsid w:val="00A019E9"/>
    <w:rsid w:val="00A048C3"/>
    <w:rsid w:val="00A05269"/>
    <w:rsid w:val="00A05E3B"/>
    <w:rsid w:val="00A06E14"/>
    <w:rsid w:val="00A10417"/>
    <w:rsid w:val="00A14B68"/>
    <w:rsid w:val="00A20968"/>
    <w:rsid w:val="00A233C7"/>
    <w:rsid w:val="00A305B6"/>
    <w:rsid w:val="00A32F43"/>
    <w:rsid w:val="00A3478E"/>
    <w:rsid w:val="00A424CF"/>
    <w:rsid w:val="00A460BB"/>
    <w:rsid w:val="00A4639C"/>
    <w:rsid w:val="00A50F35"/>
    <w:rsid w:val="00A64249"/>
    <w:rsid w:val="00A65194"/>
    <w:rsid w:val="00A81FCC"/>
    <w:rsid w:val="00A93E67"/>
    <w:rsid w:val="00A96744"/>
    <w:rsid w:val="00AA1CD6"/>
    <w:rsid w:val="00AA4C13"/>
    <w:rsid w:val="00AA5CED"/>
    <w:rsid w:val="00AB1835"/>
    <w:rsid w:val="00AB3024"/>
    <w:rsid w:val="00AB5183"/>
    <w:rsid w:val="00AC49F8"/>
    <w:rsid w:val="00AC65C7"/>
    <w:rsid w:val="00AC6796"/>
    <w:rsid w:val="00AC7F42"/>
    <w:rsid w:val="00AD74D0"/>
    <w:rsid w:val="00AE37E5"/>
    <w:rsid w:val="00AE7550"/>
    <w:rsid w:val="00AF364A"/>
    <w:rsid w:val="00AF7AD4"/>
    <w:rsid w:val="00B0147B"/>
    <w:rsid w:val="00B0331A"/>
    <w:rsid w:val="00B03F80"/>
    <w:rsid w:val="00B05540"/>
    <w:rsid w:val="00B057C1"/>
    <w:rsid w:val="00B1434E"/>
    <w:rsid w:val="00B1622B"/>
    <w:rsid w:val="00B1671A"/>
    <w:rsid w:val="00B21242"/>
    <w:rsid w:val="00B2158D"/>
    <w:rsid w:val="00B26C1D"/>
    <w:rsid w:val="00B26C70"/>
    <w:rsid w:val="00B3137C"/>
    <w:rsid w:val="00B32262"/>
    <w:rsid w:val="00B346DA"/>
    <w:rsid w:val="00B37792"/>
    <w:rsid w:val="00B467AD"/>
    <w:rsid w:val="00B538CC"/>
    <w:rsid w:val="00B62271"/>
    <w:rsid w:val="00B65D58"/>
    <w:rsid w:val="00B71394"/>
    <w:rsid w:val="00B749E0"/>
    <w:rsid w:val="00B91D56"/>
    <w:rsid w:val="00B93FAC"/>
    <w:rsid w:val="00B952AC"/>
    <w:rsid w:val="00B96E5E"/>
    <w:rsid w:val="00B972F8"/>
    <w:rsid w:val="00BA5286"/>
    <w:rsid w:val="00BA6120"/>
    <w:rsid w:val="00BA6C41"/>
    <w:rsid w:val="00BB20AA"/>
    <w:rsid w:val="00BB287C"/>
    <w:rsid w:val="00BB2E4B"/>
    <w:rsid w:val="00BB36B0"/>
    <w:rsid w:val="00BB4664"/>
    <w:rsid w:val="00BB61E9"/>
    <w:rsid w:val="00BB6D19"/>
    <w:rsid w:val="00BC1D4A"/>
    <w:rsid w:val="00BD3926"/>
    <w:rsid w:val="00BE47A3"/>
    <w:rsid w:val="00BE644B"/>
    <w:rsid w:val="00BE7919"/>
    <w:rsid w:val="00BF1D2F"/>
    <w:rsid w:val="00C06B84"/>
    <w:rsid w:val="00C10ACB"/>
    <w:rsid w:val="00C16463"/>
    <w:rsid w:val="00C164D9"/>
    <w:rsid w:val="00C21B52"/>
    <w:rsid w:val="00C21D4E"/>
    <w:rsid w:val="00C22C24"/>
    <w:rsid w:val="00C22F47"/>
    <w:rsid w:val="00C24A4D"/>
    <w:rsid w:val="00C32FF1"/>
    <w:rsid w:val="00C352BC"/>
    <w:rsid w:val="00C35D1F"/>
    <w:rsid w:val="00C43DF9"/>
    <w:rsid w:val="00C449A4"/>
    <w:rsid w:val="00C50DAC"/>
    <w:rsid w:val="00C52FDF"/>
    <w:rsid w:val="00C5522A"/>
    <w:rsid w:val="00C57039"/>
    <w:rsid w:val="00C5721F"/>
    <w:rsid w:val="00C64D02"/>
    <w:rsid w:val="00C720FE"/>
    <w:rsid w:val="00C75E51"/>
    <w:rsid w:val="00C769BB"/>
    <w:rsid w:val="00C772CA"/>
    <w:rsid w:val="00C80240"/>
    <w:rsid w:val="00C82AF2"/>
    <w:rsid w:val="00C8325D"/>
    <w:rsid w:val="00C85BB0"/>
    <w:rsid w:val="00C866DA"/>
    <w:rsid w:val="00C87497"/>
    <w:rsid w:val="00C90609"/>
    <w:rsid w:val="00C932DF"/>
    <w:rsid w:val="00C93883"/>
    <w:rsid w:val="00C938B2"/>
    <w:rsid w:val="00CA2252"/>
    <w:rsid w:val="00CA59B2"/>
    <w:rsid w:val="00CA6FC9"/>
    <w:rsid w:val="00CB4CB4"/>
    <w:rsid w:val="00CB6167"/>
    <w:rsid w:val="00CC2C77"/>
    <w:rsid w:val="00CC6140"/>
    <w:rsid w:val="00CC65B8"/>
    <w:rsid w:val="00CD2AE9"/>
    <w:rsid w:val="00CD3C31"/>
    <w:rsid w:val="00CE035C"/>
    <w:rsid w:val="00CE247C"/>
    <w:rsid w:val="00CE50AE"/>
    <w:rsid w:val="00CE72CA"/>
    <w:rsid w:val="00CE7E9A"/>
    <w:rsid w:val="00CF196C"/>
    <w:rsid w:val="00CF1F99"/>
    <w:rsid w:val="00CF6A10"/>
    <w:rsid w:val="00D0584F"/>
    <w:rsid w:val="00D072B9"/>
    <w:rsid w:val="00D113D0"/>
    <w:rsid w:val="00D20770"/>
    <w:rsid w:val="00D2768F"/>
    <w:rsid w:val="00D379FA"/>
    <w:rsid w:val="00D42626"/>
    <w:rsid w:val="00D44EF7"/>
    <w:rsid w:val="00D53FEB"/>
    <w:rsid w:val="00D7534A"/>
    <w:rsid w:val="00D761C6"/>
    <w:rsid w:val="00D86F81"/>
    <w:rsid w:val="00DA050C"/>
    <w:rsid w:val="00DA598A"/>
    <w:rsid w:val="00DB0DD8"/>
    <w:rsid w:val="00DB5329"/>
    <w:rsid w:val="00DB5E9F"/>
    <w:rsid w:val="00DC119A"/>
    <w:rsid w:val="00DC39B1"/>
    <w:rsid w:val="00DC4617"/>
    <w:rsid w:val="00DC524A"/>
    <w:rsid w:val="00DC6B1C"/>
    <w:rsid w:val="00DD43E0"/>
    <w:rsid w:val="00DE1DE6"/>
    <w:rsid w:val="00DE24A6"/>
    <w:rsid w:val="00DE4517"/>
    <w:rsid w:val="00DE4AC5"/>
    <w:rsid w:val="00DE69C3"/>
    <w:rsid w:val="00DF28C1"/>
    <w:rsid w:val="00DF5BCE"/>
    <w:rsid w:val="00DF5F51"/>
    <w:rsid w:val="00E064D8"/>
    <w:rsid w:val="00E15259"/>
    <w:rsid w:val="00E15D12"/>
    <w:rsid w:val="00E22289"/>
    <w:rsid w:val="00E2526C"/>
    <w:rsid w:val="00E31033"/>
    <w:rsid w:val="00E3403A"/>
    <w:rsid w:val="00E41F43"/>
    <w:rsid w:val="00E5361F"/>
    <w:rsid w:val="00E579C2"/>
    <w:rsid w:val="00E65490"/>
    <w:rsid w:val="00E66328"/>
    <w:rsid w:val="00E66AAA"/>
    <w:rsid w:val="00E70C76"/>
    <w:rsid w:val="00E77705"/>
    <w:rsid w:val="00E8266C"/>
    <w:rsid w:val="00E85282"/>
    <w:rsid w:val="00E92BCA"/>
    <w:rsid w:val="00E94642"/>
    <w:rsid w:val="00E96F2C"/>
    <w:rsid w:val="00EA1AD8"/>
    <w:rsid w:val="00EA26AC"/>
    <w:rsid w:val="00EA6681"/>
    <w:rsid w:val="00EA7FDC"/>
    <w:rsid w:val="00EB31D0"/>
    <w:rsid w:val="00EB5D03"/>
    <w:rsid w:val="00EB7E03"/>
    <w:rsid w:val="00EC3A34"/>
    <w:rsid w:val="00EC449B"/>
    <w:rsid w:val="00EC6284"/>
    <w:rsid w:val="00ED0919"/>
    <w:rsid w:val="00EE3A51"/>
    <w:rsid w:val="00EE406B"/>
    <w:rsid w:val="00EE50AA"/>
    <w:rsid w:val="00EE7E43"/>
    <w:rsid w:val="00EF3219"/>
    <w:rsid w:val="00EF4846"/>
    <w:rsid w:val="00EF5C39"/>
    <w:rsid w:val="00EF62CA"/>
    <w:rsid w:val="00F02990"/>
    <w:rsid w:val="00F05D95"/>
    <w:rsid w:val="00F07CC2"/>
    <w:rsid w:val="00F10161"/>
    <w:rsid w:val="00F138C0"/>
    <w:rsid w:val="00F16E86"/>
    <w:rsid w:val="00F2282B"/>
    <w:rsid w:val="00F23BCC"/>
    <w:rsid w:val="00F248F8"/>
    <w:rsid w:val="00F25397"/>
    <w:rsid w:val="00F26F16"/>
    <w:rsid w:val="00F40569"/>
    <w:rsid w:val="00F4251E"/>
    <w:rsid w:val="00F4446C"/>
    <w:rsid w:val="00F52E66"/>
    <w:rsid w:val="00F64FF2"/>
    <w:rsid w:val="00F71143"/>
    <w:rsid w:val="00F714E7"/>
    <w:rsid w:val="00F7266E"/>
    <w:rsid w:val="00F7377A"/>
    <w:rsid w:val="00F7622E"/>
    <w:rsid w:val="00F774EC"/>
    <w:rsid w:val="00F80FDE"/>
    <w:rsid w:val="00F82EC4"/>
    <w:rsid w:val="00F8425F"/>
    <w:rsid w:val="00F84E6C"/>
    <w:rsid w:val="00F86CF8"/>
    <w:rsid w:val="00F90DC1"/>
    <w:rsid w:val="00F92637"/>
    <w:rsid w:val="00FA0049"/>
    <w:rsid w:val="00FA0585"/>
    <w:rsid w:val="00FA153D"/>
    <w:rsid w:val="00FA6112"/>
    <w:rsid w:val="00FB1A76"/>
    <w:rsid w:val="00FB3321"/>
    <w:rsid w:val="00FB6CA6"/>
    <w:rsid w:val="00FC4B96"/>
    <w:rsid w:val="00FC4DEE"/>
    <w:rsid w:val="00FC54B0"/>
    <w:rsid w:val="00FD1C60"/>
    <w:rsid w:val="00FE552A"/>
    <w:rsid w:val="00FF13BC"/>
    <w:rsid w:val="00FF1591"/>
    <w:rsid w:val="00FF27A2"/>
    <w:rsid w:val="00FF27AB"/>
    <w:rsid w:val="00FF28BB"/>
    <w:rsid w:val="00FF28CA"/>
    <w:rsid w:val="00FF5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0C"/>
  </w:style>
  <w:style w:type="paragraph" w:styleId="1">
    <w:name w:val="heading 1"/>
    <w:basedOn w:val="a"/>
    <w:next w:val="a"/>
    <w:qFormat/>
    <w:rsid w:val="00FB6CA6"/>
    <w:pPr>
      <w:keepNext/>
      <w:jc w:val="center"/>
      <w:outlineLvl w:val="0"/>
    </w:pPr>
    <w:rPr>
      <w:b/>
      <w:caps/>
      <w:sz w:val="24"/>
    </w:rPr>
  </w:style>
  <w:style w:type="paragraph" w:styleId="2">
    <w:name w:val="heading 2"/>
    <w:basedOn w:val="a"/>
    <w:next w:val="a"/>
    <w:qFormat/>
    <w:rsid w:val="00FB6CA6"/>
    <w:pPr>
      <w:keepNext/>
      <w:spacing w:before="240" w:after="60"/>
      <w:outlineLvl w:val="1"/>
    </w:pPr>
    <w:rPr>
      <w:rFonts w:ascii="Arial" w:hAnsi="Arial"/>
      <w:b/>
      <w:i/>
      <w:sz w:val="24"/>
    </w:rPr>
  </w:style>
  <w:style w:type="paragraph" w:styleId="3">
    <w:name w:val="heading 3"/>
    <w:basedOn w:val="a"/>
    <w:next w:val="a"/>
    <w:qFormat/>
    <w:rsid w:val="00FB6CA6"/>
    <w:pPr>
      <w:keepNext/>
      <w:shd w:val="clear" w:color="auto" w:fill="FFFFFF"/>
      <w:tabs>
        <w:tab w:val="left" w:pos="662"/>
      </w:tabs>
      <w:spacing w:before="5" w:line="360" w:lineRule="auto"/>
      <w:outlineLvl w:val="2"/>
    </w:pPr>
    <w:rPr>
      <w:i/>
      <w:color w:val="000000"/>
      <w:sz w:val="24"/>
    </w:rPr>
  </w:style>
  <w:style w:type="paragraph" w:styleId="4">
    <w:name w:val="heading 4"/>
    <w:basedOn w:val="a"/>
    <w:next w:val="a"/>
    <w:qFormat/>
    <w:rsid w:val="00FB6CA6"/>
    <w:pPr>
      <w:keepNext/>
      <w:ind w:firstLine="567"/>
      <w:jc w:val="both"/>
      <w:outlineLvl w:val="3"/>
    </w:pPr>
    <w:rPr>
      <w:b/>
      <w:sz w:val="28"/>
    </w:rPr>
  </w:style>
  <w:style w:type="paragraph" w:styleId="5">
    <w:name w:val="heading 5"/>
    <w:basedOn w:val="a"/>
    <w:next w:val="a"/>
    <w:qFormat/>
    <w:rsid w:val="00FB6CA6"/>
    <w:pPr>
      <w:keepNext/>
      <w:jc w:val="center"/>
      <w:outlineLvl w:val="4"/>
    </w:pPr>
    <w:rPr>
      <w:b/>
      <w:i/>
      <w:sz w:val="32"/>
    </w:rPr>
  </w:style>
  <w:style w:type="paragraph" w:styleId="6">
    <w:name w:val="heading 6"/>
    <w:basedOn w:val="a"/>
    <w:next w:val="a"/>
    <w:qFormat/>
    <w:rsid w:val="00FB6CA6"/>
    <w:pPr>
      <w:keepNext/>
      <w:jc w:val="both"/>
      <w:outlineLvl w:val="5"/>
    </w:pPr>
    <w:rPr>
      <w:b/>
      <w:i/>
      <w:sz w:val="24"/>
    </w:rPr>
  </w:style>
  <w:style w:type="paragraph" w:styleId="7">
    <w:name w:val="heading 7"/>
    <w:basedOn w:val="a"/>
    <w:next w:val="a"/>
    <w:qFormat/>
    <w:rsid w:val="00FB6CA6"/>
    <w:pPr>
      <w:keepNext/>
      <w:jc w:val="center"/>
      <w:outlineLvl w:val="6"/>
    </w:pPr>
    <w:rPr>
      <w:b/>
      <w:sz w:val="28"/>
    </w:rPr>
  </w:style>
  <w:style w:type="paragraph" w:styleId="8">
    <w:name w:val="heading 8"/>
    <w:basedOn w:val="a"/>
    <w:next w:val="a"/>
    <w:qFormat/>
    <w:rsid w:val="00FB6CA6"/>
    <w:pPr>
      <w:keepNext/>
      <w:ind w:left="4248" w:firstLine="708"/>
      <w:jc w:val="right"/>
      <w:outlineLvl w:val="7"/>
    </w:pPr>
    <w:rPr>
      <w:b/>
      <w:sz w:val="28"/>
    </w:rPr>
  </w:style>
  <w:style w:type="paragraph" w:styleId="9">
    <w:name w:val="heading 9"/>
    <w:basedOn w:val="a"/>
    <w:next w:val="a"/>
    <w:qFormat/>
    <w:rsid w:val="00FB6CA6"/>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B6CA6"/>
    <w:rPr>
      <w:rFonts w:ascii="Courier New" w:hAnsi="Courier New"/>
    </w:rPr>
  </w:style>
  <w:style w:type="paragraph" w:styleId="a4">
    <w:name w:val="Body Text"/>
    <w:basedOn w:val="a"/>
    <w:rsid w:val="00FB6CA6"/>
    <w:pPr>
      <w:jc w:val="both"/>
    </w:pPr>
    <w:rPr>
      <w:color w:val="000000"/>
      <w:sz w:val="28"/>
    </w:rPr>
  </w:style>
  <w:style w:type="character" w:styleId="a5">
    <w:name w:val="footnote reference"/>
    <w:semiHidden/>
    <w:rsid w:val="00FB6CA6"/>
    <w:rPr>
      <w:vertAlign w:val="superscript"/>
    </w:rPr>
  </w:style>
  <w:style w:type="paragraph" w:customStyle="1" w:styleId="10">
    <w:name w:val="Обычный1"/>
    <w:rsid w:val="00FB6CA6"/>
  </w:style>
  <w:style w:type="paragraph" w:customStyle="1" w:styleId="11">
    <w:name w:val="Стиль1"/>
    <w:rsid w:val="00FB6CA6"/>
    <w:pPr>
      <w:spacing w:line="360" w:lineRule="auto"/>
      <w:ind w:firstLine="720"/>
      <w:jc w:val="both"/>
    </w:pPr>
    <w:rPr>
      <w:sz w:val="24"/>
    </w:rPr>
  </w:style>
  <w:style w:type="paragraph" w:styleId="a6">
    <w:name w:val="footnote text"/>
    <w:basedOn w:val="a"/>
    <w:semiHidden/>
    <w:rsid w:val="00FB6CA6"/>
  </w:style>
  <w:style w:type="character" w:styleId="a7">
    <w:name w:val="page number"/>
    <w:basedOn w:val="a0"/>
    <w:rsid w:val="00FB6CA6"/>
  </w:style>
  <w:style w:type="paragraph" w:styleId="a8">
    <w:name w:val="header"/>
    <w:basedOn w:val="a"/>
    <w:rsid w:val="00FB6CA6"/>
    <w:pPr>
      <w:tabs>
        <w:tab w:val="center" w:pos="4677"/>
        <w:tab w:val="right" w:pos="9355"/>
      </w:tabs>
    </w:pPr>
    <w:rPr>
      <w:sz w:val="28"/>
    </w:rPr>
  </w:style>
  <w:style w:type="paragraph" w:styleId="20">
    <w:name w:val="Body Text 2"/>
    <w:basedOn w:val="a"/>
    <w:rsid w:val="00FB6CA6"/>
    <w:pPr>
      <w:jc w:val="both"/>
    </w:pPr>
    <w:rPr>
      <w:sz w:val="24"/>
    </w:rPr>
  </w:style>
  <w:style w:type="paragraph" w:styleId="a9">
    <w:name w:val="Body Text Indent"/>
    <w:basedOn w:val="a"/>
    <w:rsid w:val="00FB6CA6"/>
    <w:pPr>
      <w:ind w:left="1418"/>
      <w:jc w:val="both"/>
    </w:pPr>
    <w:rPr>
      <w:sz w:val="24"/>
    </w:rPr>
  </w:style>
  <w:style w:type="paragraph" w:styleId="30">
    <w:name w:val="Body Text 3"/>
    <w:basedOn w:val="a"/>
    <w:rsid w:val="00FB6CA6"/>
    <w:pPr>
      <w:jc w:val="both"/>
    </w:pPr>
    <w:rPr>
      <w:b/>
      <w:sz w:val="32"/>
    </w:rPr>
  </w:style>
  <w:style w:type="paragraph" w:customStyle="1" w:styleId="12">
    <w:name w:val="Основной 1 см"/>
    <w:basedOn w:val="a"/>
    <w:rsid w:val="00FB6CA6"/>
    <w:pPr>
      <w:ind w:firstLine="567"/>
      <w:jc w:val="both"/>
    </w:pPr>
    <w:rPr>
      <w:sz w:val="28"/>
    </w:rPr>
  </w:style>
  <w:style w:type="paragraph" w:styleId="aa">
    <w:name w:val="Title"/>
    <w:basedOn w:val="a"/>
    <w:qFormat/>
    <w:rsid w:val="00FB6CA6"/>
    <w:pPr>
      <w:jc w:val="center"/>
    </w:pPr>
    <w:rPr>
      <w:sz w:val="28"/>
    </w:rPr>
  </w:style>
  <w:style w:type="table" w:styleId="ab">
    <w:name w:val="Table Grid"/>
    <w:basedOn w:val="a1"/>
    <w:rsid w:val="0093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CE035C"/>
    <w:pPr>
      <w:tabs>
        <w:tab w:val="center" w:pos="4677"/>
        <w:tab w:val="right" w:pos="9355"/>
      </w:tabs>
    </w:pPr>
  </w:style>
  <w:style w:type="character" w:customStyle="1" w:styleId="ad">
    <w:name w:val="Нижний колонтитул Знак"/>
    <w:basedOn w:val="a0"/>
    <w:link w:val="ac"/>
    <w:uiPriority w:val="99"/>
    <w:rsid w:val="00CE035C"/>
  </w:style>
  <w:style w:type="paragraph" w:styleId="13">
    <w:name w:val="toc 1"/>
    <w:basedOn w:val="a"/>
    <w:next w:val="a"/>
    <w:autoRedefine/>
    <w:uiPriority w:val="39"/>
    <w:rsid w:val="000E23A1"/>
    <w:pPr>
      <w:tabs>
        <w:tab w:val="right" w:leader="dot" w:pos="10196"/>
      </w:tabs>
      <w:spacing w:line="276" w:lineRule="auto"/>
    </w:pPr>
    <w:rPr>
      <w:sz w:val="24"/>
      <w:szCs w:val="24"/>
    </w:rPr>
  </w:style>
  <w:style w:type="paragraph" w:styleId="21">
    <w:name w:val="toc 2"/>
    <w:basedOn w:val="a"/>
    <w:next w:val="a"/>
    <w:autoRedefine/>
    <w:uiPriority w:val="39"/>
    <w:rsid w:val="00A32F43"/>
    <w:pPr>
      <w:ind w:left="240"/>
    </w:pPr>
    <w:rPr>
      <w:sz w:val="24"/>
      <w:szCs w:val="24"/>
    </w:rPr>
  </w:style>
  <w:style w:type="character" w:styleId="ae">
    <w:name w:val="Hyperlink"/>
    <w:uiPriority w:val="99"/>
    <w:rsid w:val="00A32F43"/>
    <w:rPr>
      <w:color w:val="0000FF"/>
      <w:u w:val="single"/>
    </w:rPr>
  </w:style>
  <w:style w:type="paragraph" w:styleId="af">
    <w:name w:val="List Paragraph"/>
    <w:basedOn w:val="a"/>
    <w:qFormat/>
    <w:rsid w:val="00A32F43"/>
    <w:pPr>
      <w:ind w:left="720"/>
      <w:contextualSpacing/>
    </w:pPr>
    <w:rPr>
      <w:sz w:val="24"/>
      <w:szCs w:val="24"/>
    </w:rPr>
  </w:style>
  <w:style w:type="character" w:styleId="af0">
    <w:name w:val="FollowedHyperlink"/>
    <w:rsid w:val="0078431B"/>
    <w:rPr>
      <w:color w:val="800080"/>
      <w:u w:val="single"/>
    </w:rPr>
  </w:style>
  <w:style w:type="paragraph" w:styleId="af1">
    <w:name w:val="TOC Heading"/>
    <w:basedOn w:val="1"/>
    <w:next w:val="a"/>
    <w:uiPriority w:val="39"/>
    <w:unhideWhenUsed/>
    <w:qFormat/>
    <w:rsid w:val="00D761C6"/>
    <w:pPr>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rPr>
  </w:style>
  <w:style w:type="paragraph" w:styleId="31">
    <w:name w:val="toc 3"/>
    <w:basedOn w:val="a"/>
    <w:next w:val="a"/>
    <w:autoRedefine/>
    <w:uiPriority w:val="39"/>
    <w:rsid w:val="00D761C6"/>
    <w:pPr>
      <w:spacing w:after="100"/>
      <w:ind w:left="400"/>
    </w:pPr>
  </w:style>
  <w:style w:type="paragraph" w:styleId="af2">
    <w:name w:val="No Spacing"/>
    <w:link w:val="af3"/>
    <w:uiPriority w:val="1"/>
    <w:qFormat/>
    <w:rsid w:val="00F71143"/>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F71143"/>
    <w:rPr>
      <w:rFonts w:asciiTheme="minorHAnsi" w:eastAsiaTheme="minorEastAsia" w:hAnsiTheme="minorHAnsi" w:cstheme="minorBidi"/>
      <w:sz w:val="22"/>
      <w:szCs w:val="22"/>
    </w:rPr>
  </w:style>
  <w:style w:type="table" w:customStyle="1" w:styleId="TableGrid">
    <w:name w:val="TableGrid"/>
    <w:rsid w:val="00B3779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4">
    <w:name w:val="Balloon Text"/>
    <w:basedOn w:val="a"/>
    <w:link w:val="af5"/>
    <w:rsid w:val="007C2BCA"/>
    <w:rPr>
      <w:rFonts w:ascii="Tahoma" w:hAnsi="Tahoma" w:cs="Tahoma"/>
      <w:sz w:val="16"/>
      <w:szCs w:val="16"/>
    </w:rPr>
  </w:style>
  <w:style w:type="character" w:customStyle="1" w:styleId="af5">
    <w:name w:val="Текст выноски Знак"/>
    <w:basedOn w:val="a0"/>
    <w:link w:val="af4"/>
    <w:rsid w:val="007C2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550C"/>
  </w:style>
  <w:style w:type="paragraph" w:styleId="1">
    <w:name w:val="heading 1"/>
    <w:basedOn w:val="a"/>
    <w:next w:val="a"/>
    <w:qFormat/>
    <w:pPr>
      <w:keepNext/>
      <w:jc w:val="center"/>
      <w:outlineLvl w:val="0"/>
    </w:pPr>
    <w:rPr>
      <w:b/>
      <w:caps/>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hd w:val="clear" w:color="auto" w:fill="FFFFFF"/>
      <w:tabs>
        <w:tab w:val="left" w:pos="662"/>
      </w:tabs>
      <w:spacing w:before="5" w:line="360" w:lineRule="auto"/>
      <w:outlineLvl w:val="2"/>
    </w:pPr>
    <w:rPr>
      <w:i/>
      <w:color w:val="000000"/>
      <w:sz w:val="24"/>
    </w:rPr>
  </w:style>
  <w:style w:type="paragraph" w:styleId="4">
    <w:name w:val="heading 4"/>
    <w:basedOn w:val="a"/>
    <w:next w:val="a"/>
    <w:qFormat/>
    <w:pPr>
      <w:keepNext/>
      <w:ind w:firstLine="567"/>
      <w:jc w:val="both"/>
      <w:outlineLvl w:val="3"/>
    </w:pPr>
    <w:rPr>
      <w:b/>
      <w:sz w:val="28"/>
    </w:rPr>
  </w:style>
  <w:style w:type="paragraph" w:styleId="5">
    <w:name w:val="heading 5"/>
    <w:basedOn w:val="a"/>
    <w:next w:val="a"/>
    <w:qFormat/>
    <w:pPr>
      <w:keepNext/>
      <w:jc w:val="center"/>
      <w:outlineLvl w:val="4"/>
    </w:pPr>
    <w:rPr>
      <w:b/>
      <w:i/>
      <w:sz w:val="32"/>
    </w:rPr>
  </w:style>
  <w:style w:type="paragraph" w:styleId="6">
    <w:name w:val="heading 6"/>
    <w:basedOn w:val="a"/>
    <w:next w:val="a"/>
    <w:qFormat/>
    <w:pPr>
      <w:keepNext/>
      <w:jc w:val="both"/>
      <w:outlineLvl w:val="5"/>
    </w:pPr>
    <w:rPr>
      <w:b/>
      <w:i/>
      <w:sz w:val="24"/>
    </w:rPr>
  </w:style>
  <w:style w:type="paragraph" w:styleId="7">
    <w:name w:val="heading 7"/>
    <w:basedOn w:val="a"/>
    <w:next w:val="a"/>
    <w:qFormat/>
    <w:pPr>
      <w:keepNext/>
      <w:jc w:val="center"/>
      <w:outlineLvl w:val="6"/>
    </w:pPr>
    <w:rPr>
      <w:b/>
      <w:sz w:val="28"/>
    </w:rPr>
  </w:style>
  <w:style w:type="paragraph" w:styleId="8">
    <w:name w:val="heading 8"/>
    <w:basedOn w:val="a"/>
    <w:next w:val="a"/>
    <w:qFormat/>
    <w:pPr>
      <w:keepNext/>
      <w:ind w:left="4248" w:firstLine="708"/>
      <w:jc w:val="right"/>
      <w:outlineLvl w:val="7"/>
    </w:pPr>
    <w:rPr>
      <w:b/>
      <w:sz w:val="28"/>
    </w:rPr>
  </w:style>
  <w:style w:type="paragraph" w:styleId="9">
    <w:name w:val="heading 9"/>
    <w:basedOn w:val="a"/>
    <w:next w:val="a"/>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rPr>
  </w:style>
  <w:style w:type="paragraph" w:styleId="a4">
    <w:name w:val="Body Text"/>
    <w:basedOn w:val="a"/>
    <w:pPr>
      <w:jc w:val="both"/>
    </w:pPr>
    <w:rPr>
      <w:color w:val="000000"/>
      <w:sz w:val="28"/>
    </w:rPr>
  </w:style>
  <w:style w:type="character" w:styleId="a5">
    <w:name w:val="footnote reference"/>
    <w:semiHidden/>
    <w:rPr>
      <w:vertAlign w:val="superscript"/>
    </w:rPr>
  </w:style>
  <w:style w:type="paragraph" w:customStyle="1" w:styleId="10">
    <w:name w:val="Обычный1"/>
  </w:style>
  <w:style w:type="paragraph" w:customStyle="1" w:styleId="11">
    <w:name w:val="Стиль1"/>
    <w:pPr>
      <w:spacing w:line="360" w:lineRule="auto"/>
      <w:ind w:firstLine="720"/>
      <w:jc w:val="both"/>
    </w:pPr>
    <w:rPr>
      <w:sz w:val="24"/>
    </w:rPr>
  </w:style>
  <w:style w:type="paragraph" w:styleId="a6">
    <w:name w:val="footnote text"/>
    <w:basedOn w:val="a"/>
    <w:semiHidden/>
  </w:style>
  <w:style w:type="character" w:styleId="a7">
    <w:name w:val="page number"/>
    <w:basedOn w:val="a0"/>
  </w:style>
  <w:style w:type="paragraph" w:styleId="a8">
    <w:name w:val="header"/>
    <w:basedOn w:val="a"/>
    <w:pPr>
      <w:tabs>
        <w:tab w:val="center" w:pos="4677"/>
        <w:tab w:val="right" w:pos="9355"/>
      </w:tabs>
    </w:pPr>
    <w:rPr>
      <w:sz w:val="28"/>
    </w:rPr>
  </w:style>
  <w:style w:type="paragraph" w:styleId="20">
    <w:name w:val="Body Text 2"/>
    <w:basedOn w:val="a"/>
    <w:pPr>
      <w:jc w:val="both"/>
    </w:pPr>
    <w:rPr>
      <w:sz w:val="24"/>
    </w:rPr>
  </w:style>
  <w:style w:type="paragraph" w:styleId="a9">
    <w:name w:val="Body Text Indent"/>
    <w:basedOn w:val="a"/>
    <w:pPr>
      <w:ind w:left="1418"/>
      <w:jc w:val="both"/>
    </w:pPr>
    <w:rPr>
      <w:sz w:val="24"/>
    </w:rPr>
  </w:style>
  <w:style w:type="paragraph" w:styleId="30">
    <w:name w:val="Body Text 3"/>
    <w:basedOn w:val="a"/>
    <w:pPr>
      <w:jc w:val="both"/>
    </w:pPr>
    <w:rPr>
      <w:b/>
      <w:sz w:val="32"/>
    </w:rPr>
  </w:style>
  <w:style w:type="paragraph" w:customStyle="1" w:styleId="12">
    <w:name w:val="Основной 1 см"/>
    <w:basedOn w:val="a"/>
    <w:pPr>
      <w:ind w:firstLine="567"/>
      <w:jc w:val="both"/>
    </w:pPr>
    <w:rPr>
      <w:sz w:val="28"/>
    </w:rPr>
  </w:style>
  <w:style w:type="paragraph" w:styleId="aa">
    <w:name w:val="Title"/>
    <w:basedOn w:val="a"/>
    <w:qFormat/>
    <w:pPr>
      <w:jc w:val="center"/>
    </w:pPr>
    <w:rPr>
      <w:sz w:val="28"/>
    </w:rPr>
  </w:style>
  <w:style w:type="table" w:styleId="ab">
    <w:name w:val="Table Grid"/>
    <w:basedOn w:val="a1"/>
    <w:rsid w:val="009360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CE035C"/>
    <w:pPr>
      <w:tabs>
        <w:tab w:val="center" w:pos="4677"/>
        <w:tab w:val="right" w:pos="9355"/>
      </w:tabs>
    </w:pPr>
  </w:style>
  <w:style w:type="character" w:customStyle="1" w:styleId="ad">
    <w:name w:val="Нижний колонтитул Знак"/>
    <w:basedOn w:val="a0"/>
    <w:link w:val="ac"/>
    <w:uiPriority w:val="99"/>
    <w:rsid w:val="00CE035C"/>
  </w:style>
  <w:style w:type="paragraph" w:styleId="13">
    <w:name w:val="toc 1"/>
    <w:basedOn w:val="a"/>
    <w:next w:val="a"/>
    <w:autoRedefine/>
    <w:uiPriority w:val="39"/>
    <w:rsid w:val="000E23A1"/>
    <w:pPr>
      <w:tabs>
        <w:tab w:val="right" w:leader="dot" w:pos="10196"/>
      </w:tabs>
      <w:spacing w:line="276" w:lineRule="auto"/>
    </w:pPr>
    <w:rPr>
      <w:sz w:val="24"/>
      <w:szCs w:val="24"/>
    </w:rPr>
  </w:style>
  <w:style w:type="paragraph" w:styleId="21">
    <w:name w:val="toc 2"/>
    <w:basedOn w:val="a"/>
    <w:next w:val="a"/>
    <w:autoRedefine/>
    <w:uiPriority w:val="39"/>
    <w:rsid w:val="00A32F43"/>
    <w:pPr>
      <w:ind w:left="240"/>
    </w:pPr>
    <w:rPr>
      <w:sz w:val="24"/>
      <w:szCs w:val="24"/>
    </w:rPr>
  </w:style>
  <w:style w:type="character" w:styleId="ae">
    <w:name w:val="Hyperlink"/>
    <w:uiPriority w:val="99"/>
    <w:rsid w:val="00A32F43"/>
    <w:rPr>
      <w:color w:val="0000FF"/>
      <w:u w:val="single"/>
    </w:rPr>
  </w:style>
  <w:style w:type="paragraph" w:styleId="af">
    <w:name w:val="List Paragraph"/>
    <w:basedOn w:val="a"/>
    <w:qFormat/>
    <w:rsid w:val="00A32F43"/>
    <w:pPr>
      <w:ind w:left="720"/>
      <w:contextualSpacing/>
    </w:pPr>
    <w:rPr>
      <w:sz w:val="24"/>
      <w:szCs w:val="24"/>
    </w:rPr>
  </w:style>
  <w:style w:type="character" w:styleId="af0">
    <w:name w:val="FollowedHyperlink"/>
    <w:rsid w:val="0078431B"/>
    <w:rPr>
      <w:color w:val="800080"/>
      <w:u w:val="single"/>
    </w:rPr>
  </w:style>
  <w:style w:type="paragraph" w:styleId="af1">
    <w:name w:val="TOC Heading"/>
    <w:basedOn w:val="1"/>
    <w:next w:val="a"/>
    <w:uiPriority w:val="39"/>
    <w:unhideWhenUsed/>
    <w:qFormat/>
    <w:rsid w:val="00D761C6"/>
    <w:pPr>
      <w:keepLines/>
      <w:spacing w:before="240" w:line="259" w:lineRule="auto"/>
      <w:jc w:val="left"/>
      <w:outlineLvl w:val="9"/>
    </w:pPr>
    <w:rPr>
      <w:rFonts w:asciiTheme="majorHAnsi" w:eastAsiaTheme="majorEastAsia" w:hAnsiTheme="majorHAnsi" w:cstheme="majorBidi"/>
      <w:b w:val="0"/>
      <w:caps w:val="0"/>
      <w:color w:val="2E74B5" w:themeColor="accent1" w:themeShade="BF"/>
      <w:sz w:val="32"/>
      <w:szCs w:val="32"/>
    </w:rPr>
  </w:style>
  <w:style w:type="paragraph" w:styleId="31">
    <w:name w:val="toc 3"/>
    <w:basedOn w:val="a"/>
    <w:next w:val="a"/>
    <w:autoRedefine/>
    <w:uiPriority w:val="39"/>
    <w:rsid w:val="00D761C6"/>
    <w:pPr>
      <w:spacing w:after="100"/>
      <w:ind w:left="400"/>
    </w:pPr>
  </w:style>
  <w:style w:type="paragraph" w:styleId="af2">
    <w:name w:val="No Spacing"/>
    <w:link w:val="af3"/>
    <w:uiPriority w:val="1"/>
    <w:qFormat/>
    <w:rsid w:val="00F71143"/>
    <w:rPr>
      <w:rFonts w:asciiTheme="minorHAnsi" w:eastAsiaTheme="minorEastAsia" w:hAnsiTheme="minorHAnsi" w:cstheme="minorBidi"/>
      <w:sz w:val="22"/>
      <w:szCs w:val="22"/>
    </w:rPr>
  </w:style>
  <w:style w:type="character" w:customStyle="1" w:styleId="af3">
    <w:name w:val="Без интервала Знак"/>
    <w:basedOn w:val="a0"/>
    <w:link w:val="af2"/>
    <w:uiPriority w:val="1"/>
    <w:rsid w:val="00F71143"/>
    <w:rPr>
      <w:rFonts w:asciiTheme="minorHAnsi" w:eastAsiaTheme="minorEastAsia" w:hAnsiTheme="minorHAnsi" w:cstheme="minorBidi"/>
      <w:sz w:val="22"/>
      <w:szCs w:val="22"/>
    </w:rPr>
  </w:style>
  <w:style w:type="table" w:customStyle="1" w:styleId="TableGrid">
    <w:name w:val="TableGrid"/>
    <w:rsid w:val="00B37792"/>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f4">
    <w:name w:val="Balloon Text"/>
    <w:basedOn w:val="a"/>
    <w:link w:val="af5"/>
    <w:rsid w:val="007C2BCA"/>
    <w:rPr>
      <w:rFonts w:ascii="Tahoma" w:hAnsi="Tahoma" w:cs="Tahoma"/>
      <w:sz w:val="16"/>
      <w:szCs w:val="16"/>
    </w:rPr>
  </w:style>
  <w:style w:type="character" w:customStyle="1" w:styleId="af5">
    <w:name w:val="Текст выноски Знак"/>
    <w:basedOn w:val="a0"/>
    <w:link w:val="af4"/>
    <w:rsid w:val="007C2B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1837-E673-483E-B381-F0645FE0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42</Pages>
  <Words>10401</Words>
  <Characters>59292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РАБОЧАЯ ПРОГРАМА ПО ФИЗИКЕ В 7 КЛАССЕ</vt:lpstr>
    </vt:vector>
  </TitlesOfParts>
  <Company>ю</Company>
  <LinksUpToDate>false</LinksUpToDate>
  <CharactersWithSpaces>69554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ПРОГРАМА ПО ФИЗИКЕ В 7 КЛАССЕ</dc:title>
  <dc:subject/>
  <dc:creator>.</dc:creator>
  <cp:keywords/>
  <cp:lastModifiedBy>User</cp:lastModifiedBy>
  <cp:revision>94</cp:revision>
  <cp:lastPrinted>2015-10-24T20:27:00Z</cp:lastPrinted>
  <dcterms:created xsi:type="dcterms:W3CDTF">2021-06-27T11:34:00Z</dcterms:created>
  <dcterms:modified xsi:type="dcterms:W3CDTF">2023-08-14T03:40:00Z</dcterms:modified>
</cp:coreProperties>
</file>